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8E2C" w14:textId="77777777" w:rsidR="006F4BBE" w:rsidRPr="009B55B3" w:rsidRDefault="006F4BBE" w:rsidP="00026E94">
      <w:pPr>
        <w:pStyle w:val="Prrafodelista"/>
        <w:ind w:left="360"/>
        <w:rPr>
          <w:rFonts w:ascii="Arial" w:hAnsi="Arial" w:cs="Arial"/>
        </w:rPr>
      </w:pPr>
    </w:p>
    <w:p w14:paraId="2202B346" w14:textId="76813446" w:rsidR="00E92EFE" w:rsidRPr="009B55B3" w:rsidRDefault="00716841" w:rsidP="00533AC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B55B3">
        <w:rPr>
          <w:rFonts w:ascii="Arial" w:hAnsi="Arial" w:cs="Arial"/>
          <w:b/>
          <w:bCs/>
        </w:rPr>
        <w:t>Fecha de Entrega</w:t>
      </w:r>
      <w:r w:rsidR="009B55B3">
        <w:rPr>
          <w:rFonts w:ascii="Arial" w:hAnsi="Arial" w:cs="Arial"/>
          <w:b/>
          <w:bCs/>
        </w:rPr>
        <w:t xml:space="preserve"> del equipo</w:t>
      </w:r>
      <w:r w:rsidRPr="009B55B3">
        <w:rPr>
          <w:rFonts w:ascii="Arial" w:hAnsi="Arial" w:cs="Arial"/>
          <w:b/>
          <w:bCs/>
        </w:rPr>
        <w:t xml:space="preserve">: </w:t>
      </w:r>
    </w:p>
    <w:p w14:paraId="6B7F18D2" w14:textId="77777777" w:rsidR="00716841" w:rsidRPr="009B55B3" w:rsidRDefault="00716841" w:rsidP="00716841">
      <w:pPr>
        <w:pStyle w:val="Prrafodelista"/>
        <w:rPr>
          <w:rFonts w:ascii="Arial" w:hAnsi="Arial" w:cs="Arial"/>
        </w:rPr>
      </w:pPr>
    </w:p>
    <w:p w14:paraId="602E8FA1" w14:textId="16008CC3" w:rsidR="00716841" w:rsidRPr="001D1DF8" w:rsidRDefault="00716841" w:rsidP="00533ACE">
      <w:pPr>
        <w:pStyle w:val="Prrafodelista"/>
        <w:numPr>
          <w:ilvl w:val="0"/>
          <w:numId w:val="6"/>
        </w:numPr>
        <w:rPr>
          <w:rFonts w:ascii="Arial" w:hAnsi="Arial" w:cs="Arial"/>
          <w:color w:val="A6A6A6" w:themeColor="background1" w:themeShade="A6"/>
        </w:rPr>
      </w:pPr>
      <w:r w:rsidRPr="009B55B3">
        <w:rPr>
          <w:rFonts w:ascii="Arial" w:hAnsi="Arial" w:cs="Arial"/>
          <w:b/>
          <w:bCs/>
        </w:rPr>
        <w:t xml:space="preserve">Tipo de Novedad: </w:t>
      </w:r>
      <w:r w:rsidRPr="001D1DF8">
        <w:rPr>
          <w:rFonts w:ascii="Arial" w:hAnsi="Arial" w:cs="Arial"/>
          <w:b/>
          <w:bCs/>
          <w:color w:val="A6A6A6" w:themeColor="background1" w:themeShade="A6"/>
        </w:rPr>
        <w:t>(</w:t>
      </w:r>
      <w:r w:rsidRPr="001D1DF8">
        <w:rPr>
          <w:rFonts w:ascii="Arial" w:hAnsi="Arial" w:cs="Arial"/>
          <w:color w:val="A6A6A6" w:themeColor="background1" w:themeShade="A6"/>
        </w:rPr>
        <w:t>Marcar con una X según el tipo de novedad</w:t>
      </w:r>
      <w:r w:rsidR="0022754F">
        <w:rPr>
          <w:rFonts w:ascii="Arial" w:hAnsi="Arial" w:cs="Arial"/>
          <w:color w:val="A6A6A6" w:themeColor="background1" w:themeShade="A6"/>
        </w:rPr>
        <w:t>. La entrega la realiza el profesional de la Subgerencia de TICS y la devolución la realiza el funcionario o contratista que recibió el equipo)</w:t>
      </w:r>
    </w:p>
    <w:p w14:paraId="7D16A555" w14:textId="1C4B1A50" w:rsidR="00716841" w:rsidRPr="009B55B3" w:rsidRDefault="00716841" w:rsidP="00716841">
      <w:pPr>
        <w:rPr>
          <w:rFonts w:ascii="Arial" w:hAnsi="Arial" w:cs="Arial"/>
        </w:rPr>
      </w:pPr>
    </w:p>
    <w:p w14:paraId="35EE22D7" w14:textId="2FD832B2" w:rsidR="00716841" w:rsidRPr="009B55B3" w:rsidRDefault="009B55B3" w:rsidP="00716841">
      <w:pPr>
        <w:rPr>
          <w:rFonts w:ascii="Arial" w:hAnsi="Arial" w:cs="Arial"/>
        </w:rPr>
      </w:pPr>
      <w:r w:rsidRPr="009B55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B5EAB" wp14:editId="639F7807">
                <wp:simplePos x="0" y="0"/>
                <wp:positionH relativeFrom="column">
                  <wp:posOffset>4473575</wp:posOffset>
                </wp:positionH>
                <wp:positionV relativeFrom="paragraph">
                  <wp:posOffset>95885</wp:posOffset>
                </wp:positionV>
                <wp:extent cx="346710" cy="286385"/>
                <wp:effectExtent l="0" t="0" r="15240" b="18415"/>
                <wp:wrapNone/>
                <wp:docPr id="198556333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863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9AEC598" id="Rectángulo 4" o:spid="_x0000_s1026" style="position:absolute;margin-left:352.25pt;margin-top:7.55pt;width:27.3pt;height:2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" filled="f" strokecolor="#09101d [484]" strokeweight="1pt"/>
            </w:pict>
          </mc:Fallback>
        </mc:AlternateContent>
      </w:r>
      <w:r w:rsidRPr="002275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9BD2B" wp14:editId="1F6772FD">
                <wp:simplePos x="0" y="0"/>
                <wp:positionH relativeFrom="column">
                  <wp:posOffset>2487930</wp:posOffset>
                </wp:positionH>
                <wp:positionV relativeFrom="paragraph">
                  <wp:posOffset>111760</wp:posOffset>
                </wp:positionV>
                <wp:extent cx="346710" cy="286385"/>
                <wp:effectExtent l="0" t="0" r="15240" b="18415"/>
                <wp:wrapNone/>
                <wp:docPr id="5" name="Rectángul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131E6E-7DE4-21E9-46D0-631C34046C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863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F716D1B" id="Rectángulo 4" o:spid="_x0000_s1026" style="position:absolute;margin-left:195.9pt;margin-top:8.8pt;width:27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" filled="f" strokecolor="#09101d [484]" strokeweight="1pt"/>
            </w:pict>
          </mc:Fallback>
        </mc:AlternateContent>
      </w:r>
    </w:p>
    <w:p w14:paraId="2C7FDEBF" w14:textId="5A3FE17F" w:rsidR="00716841" w:rsidRPr="009B55B3" w:rsidRDefault="00716841" w:rsidP="009F712A">
      <w:pPr>
        <w:jc w:val="center"/>
        <w:rPr>
          <w:rFonts w:ascii="Arial" w:hAnsi="Arial" w:cs="Arial"/>
        </w:rPr>
      </w:pPr>
      <w:r w:rsidRPr="009B55B3">
        <w:rPr>
          <w:rFonts w:ascii="Arial" w:hAnsi="Arial" w:cs="Arial"/>
        </w:rPr>
        <w:t>Entrega                                 Devolución</w:t>
      </w:r>
    </w:p>
    <w:p w14:paraId="1A73453A" w14:textId="1EA6D96C" w:rsidR="00716841" w:rsidRPr="009B55B3" w:rsidRDefault="00716841" w:rsidP="00716841">
      <w:pPr>
        <w:rPr>
          <w:rFonts w:ascii="Arial" w:hAnsi="Arial" w:cs="Arial"/>
        </w:rPr>
      </w:pPr>
    </w:p>
    <w:p w14:paraId="7B67688A" w14:textId="77777777" w:rsidR="00716841" w:rsidRPr="009B55B3" w:rsidRDefault="00716841" w:rsidP="00716841">
      <w:pPr>
        <w:rPr>
          <w:rFonts w:ascii="Arial" w:hAnsi="Arial" w:cs="Arial"/>
        </w:rPr>
      </w:pPr>
    </w:p>
    <w:p w14:paraId="22930D45" w14:textId="0A40ACC7" w:rsidR="00716841" w:rsidRPr="009B55B3" w:rsidRDefault="00716841" w:rsidP="0071684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B55B3">
        <w:rPr>
          <w:rFonts w:ascii="Arial" w:hAnsi="Arial" w:cs="Arial"/>
          <w:b/>
          <w:bCs/>
        </w:rPr>
        <w:t>Datos de los responsables de la entrega y recepción</w:t>
      </w:r>
      <w:r w:rsidRPr="009B55B3">
        <w:rPr>
          <w:rFonts w:ascii="Arial" w:hAnsi="Arial" w:cs="Arial"/>
        </w:rPr>
        <w:t>:</w:t>
      </w:r>
    </w:p>
    <w:p w14:paraId="48B10A28" w14:textId="77777777" w:rsidR="00716841" w:rsidRPr="009B55B3" w:rsidRDefault="00716841" w:rsidP="00716841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258"/>
        <w:gridCol w:w="1635"/>
        <w:gridCol w:w="3105"/>
      </w:tblGrid>
      <w:tr w:rsidR="0040555C" w:rsidRPr="009B55B3" w14:paraId="4E816A2D" w14:textId="77777777" w:rsidTr="00032234">
        <w:trPr>
          <w:trHeight w:val="766"/>
        </w:trPr>
        <w:tc>
          <w:tcPr>
            <w:tcW w:w="4739" w:type="dxa"/>
            <w:gridSpan w:val="2"/>
          </w:tcPr>
          <w:p w14:paraId="5102DE9F" w14:textId="77777777" w:rsidR="0040555C" w:rsidRPr="009B55B3" w:rsidRDefault="0040555C" w:rsidP="007168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32AB0" w14:textId="14E7B4B4" w:rsidR="0040555C" w:rsidRPr="009B55B3" w:rsidRDefault="0040555C" w:rsidP="00405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DATOS DE QUIEN REALIZA LA ENTREGA</w:t>
            </w:r>
          </w:p>
          <w:p w14:paraId="6E263684" w14:textId="77777777" w:rsidR="0040555C" w:rsidRPr="009B55B3" w:rsidRDefault="0040555C" w:rsidP="00716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0" w:type="dxa"/>
            <w:gridSpan w:val="2"/>
          </w:tcPr>
          <w:p w14:paraId="20CF5328" w14:textId="77777777" w:rsidR="0040555C" w:rsidRPr="009B55B3" w:rsidRDefault="0040555C" w:rsidP="007168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65F43" w14:textId="5F7E8604" w:rsidR="0040555C" w:rsidRPr="009B55B3" w:rsidRDefault="0040555C" w:rsidP="00405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DATOS DE QUIEN RECIBE EL/LOS BIENES</w:t>
            </w:r>
          </w:p>
        </w:tc>
      </w:tr>
      <w:tr w:rsidR="00CA41D7" w:rsidRPr="009B55B3" w14:paraId="2E26B79C" w14:textId="77777777" w:rsidTr="00032234">
        <w:trPr>
          <w:trHeight w:val="766"/>
        </w:trPr>
        <w:tc>
          <w:tcPr>
            <w:tcW w:w="1481" w:type="dxa"/>
          </w:tcPr>
          <w:p w14:paraId="4B188E81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5F49D" w14:textId="4522FE13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Nombre</w:t>
            </w:r>
          </w:p>
          <w:p w14:paraId="31862B87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55D31C35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15B3FE9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F8FF4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Nombre</w:t>
            </w:r>
          </w:p>
          <w:p w14:paraId="501121B1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14:paraId="1EEE119F" w14:textId="40D54050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1D7" w:rsidRPr="009B55B3" w14:paraId="786F81EA" w14:textId="77777777" w:rsidTr="00032234">
        <w:trPr>
          <w:trHeight w:val="1017"/>
        </w:trPr>
        <w:tc>
          <w:tcPr>
            <w:tcW w:w="1481" w:type="dxa"/>
          </w:tcPr>
          <w:p w14:paraId="5BAAE61B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0C63E" w14:textId="5B73E0C2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14:paraId="15C90B0D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1E5EB404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0E327A55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BB791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14:paraId="4C1C0800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14:paraId="322CB6D9" w14:textId="67128242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1D7" w:rsidRPr="009B55B3" w14:paraId="0262F928" w14:textId="77777777" w:rsidTr="00032234">
        <w:trPr>
          <w:trHeight w:val="766"/>
        </w:trPr>
        <w:tc>
          <w:tcPr>
            <w:tcW w:w="1481" w:type="dxa"/>
          </w:tcPr>
          <w:p w14:paraId="34DE2F77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3BBA2" w14:textId="1BB19FA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Dependencia</w:t>
            </w:r>
          </w:p>
          <w:p w14:paraId="78FF4405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68D7DB1A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80E015B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6C511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Dependencia</w:t>
            </w:r>
          </w:p>
          <w:p w14:paraId="4F555E3B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14:paraId="3BFD6045" w14:textId="372631E8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1D7" w:rsidRPr="009B55B3" w14:paraId="010A96DD" w14:textId="77777777" w:rsidTr="00032234">
        <w:trPr>
          <w:trHeight w:val="751"/>
        </w:trPr>
        <w:tc>
          <w:tcPr>
            <w:tcW w:w="1481" w:type="dxa"/>
          </w:tcPr>
          <w:p w14:paraId="1C7DBEEF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D4BCF" w14:textId="1C7DC25D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B5D93B4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29FD2EF3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7D3022D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772DB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F81A7CB" w14:textId="77777777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0FEFBB1" w14:textId="0D0121FD" w:rsidR="00CA41D7" w:rsidRPr="009B55B3" w:rsidRDefault="00CA41D7" w:rsidP="00CA4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B92FD" w14:textId="77777777" w:rsidR="00716841" w:rsidRPr="009B55B3" w:rsidRDefault="00716841" w:rsidP="00716841">
      <w:pPr>
        <w:rPr>
          <w:rFonts w:ascii="Arial" w:hAnsi="Arial" w:cs="Arial"/>
        </w:rPr>
      </w:pPr>
    </w:p>
    <w:p w14:paraId="4939E849" w14:textId="77777777" w:rsidR="0040555C" w:rsidRPr="009B55B3" w:rsidRDefault="0040555C" w:rsidP="00716841">
      <w:pPr>
        <w:rPr>
          <w:rFonts w:ascii="Arial" w:hAnsi="Arial" w:cs="Arial"/>
        </w:rPr>
      </w:pPr>
    </w:p>
    <w:p w14:paraId="532F116F" w14:textId="243C7FA9" w:rsidR="0040555C" w:rsidRPr="009B55B3" w:rsidRDefault="00495C4A" w:rsidP="00495C4A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proofErr w:type="gramStart"/>
      <w:r w:rsidRPr="009B55B3">
        <w:rPr>
          <w:rFonts w:ascii="Arial" w:hAnsi="Arial" w:cs="Arial"/>
          <w:b/>
          <w:bCs/>
        </w:rPr>
        <w:t xml:space="preserve">Bienes </w:t>
      </w:r>
      <w:r w:rsidR="001B6313">
        <w:rPr>
          <w:rFonts w:ascii="Arial" w:hAnsi="Arial" w:cs="Arial"/>
          <w:b/>
          <w:bCs/>
        </w:rPr>
        <w:t xml:space="preserve">a </w:t>
      </w:r>
      <w:r w:rsidRPr="009B55B3">
        <w:rPr>
          <w:rFonts w:ascii="Arial" w:hAnsi="Arial" w:cs="Arial"/>
          <w:b/>
          <w:bCs/>
        </w:rPr>
        <w:t>Entregar</w:t>
      </w:r>
      <w:proofErr w:type="gramEnd"/>
    </w:p>
    <w:p w14:paraId="43B18AD1" w14:textId="13E9378C" w:rsidR="001B6313" w:rsidRDefault="001B6313" w:rsidP="001D1DF8">
      <w:pPr>
        <w:pStyle w:val="Textoindependiente"/>
        <w:spacing w:before="238" w:line="235" w:lineRule="auto"/>
        <w:ind w:right="380"/>
        <w:jc w:val="both"/>
        <w:rPr>
          <w:rFonts w:ascii="Arial" w:hAnsi="Arial" w:cs="Arial"/>
        </w:rPr>
      </w:pPr>
      <w:r w:rsidRPr="001B6313">
        <w:rPr>
          <w:rFonts w:ascii="Arial" w:hAnsi="Arial" w:cs="Arial"/>
        </w:rPr>
        <w:t>A continuación, se relacionan los elementos tecnológicos a entregar. Diligencie una fila por cada bien y agregue los que considere necesarios.</w:t>
      </w:r>
    </w:p>
    <w:p w14:paraId="6E4E9435" w14:textId="77777777" w:rsidR="001363DD" w:rsidRPr="00A61745" w:rsidRDefault="001363DD" w:rsidP="001363DD">
      <w:pPr>
        <w:pStyle w:val="Textoindependiente"/>
        <w:spacing w:before="238" w:line="235" w:lineRule="auto"/>
        <w:ind w:right="380"/>
        <w:jc w:val="both"/>
        <w:rPr>
          <w:rFonts w:ascii="Arial" w:hAnsi="Arial" w:cs="Arial"/>
          <w:b/>
          <w:bCs/>
        </w:rPr>
      </w:pPr>
      <w:r w:rsidRPr="00A61745">
        <w:rPr>
          <w:rFonts w:ascii="Arial" w:hAnsi="Arial" w:cs="Arial"/>
          <w:b/>
          <w:bCs/>
        </w:rPr>
        <w:t>Instrucciones de diligenciamiento</w:t>
      </w:r>
    </w:p>
    <w:p w14:paraId="31033A72" w14:textId="769A127C" w:rsidR="001363DD" w:rsidRDefault="00E631F4" w:rsidP="001363DD">
      <w:pPr>
        <w:pStyle w:val="Textoindependiente"/>
        <w:numPr>
          <w:ilvl w:val="0"/>
          <w:numId w:val="23"/>
        </w:numPr>
        <w:spacing w:before="238" w:line="235" w:lineRule="auto"/>
        <w:ind w:right="380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 xml:space="preserve">Este cuadro deberá ser diligenciado por </w:t>
      </w:r>
      <w:r w:rsidR="0022754F">
        <w:rPr>
          <w:rFonts w:ascii="Arial" w:hAnsi="Arial" w:cs="Arial"/>
        </w:rPr>
        <w:t>el profesional de la Subgerencia de TICS</w:t>
      </w:r>
      <w:r w:rsidRPr="00E631F4">
        <w:rPr>
          <w:rFonts w:ascii="Arial" w:hAnsi="Arial" w:cs="Arial"/>
        </w:rPr>
        <w:t>, en presencia de</w:t>
      </w:r>
      <w:r w:rsidR="0022754F">
        <w:rPr>
          <w:rFonts w:ascii="Arial" w:hAnsi="Arial" w:cs="Arial"/>
        </w:rPr>
        <w:t xml:space="preserve">l </w:t>
      </w:r>
      <w:proofErr w:type="gramStart"/>
      <w:r w:rsidR="0022754F">
        <w:rPr>
          <w:rFonts w:ascii="Arial" w:hAnsi="Arial" w:cs="Arial"/>
        </w:rPr>
        <w:t>Funcionario</w:t>
      </w:r>
      <w:proofErr w:type="gramEnd"/>
      <w:r w:rsidR="0022754F">
        <w:rPr>
          <w:rFonts w:ascii="Arial" w:hAnsi="Arial" w:cs="Arial"/>
        </w:rPr>
        <w:t xml:space="preserve"> o Contratista </w:t>
      </w:r>
      <w:r w:rsidRPr="00E631F4">
        <w:rPr>
          <w:rFonts w:ascii="Arial" w:hAnsi="Arial" w:cs="Arial"/>
        </w:rPr>
        <w:t>que los recibe</w:t>
      </w:r>
    </w:p>
    <w:p w14:paraId="28A259C1" w14:textId="77777777" w:rsidR="001363DD" w:rsidRDefault="001363DD" w:rsidP="001363DD">
      <w:pPr>
        <w:pStyle w:val="Textoindependiente"/>
        <w:numPr>
          <w:ilvl w:val="0"/>
          <w:numId w:val="23"/>
        </w:numPr>
        <w:spacing w:before="238" w:line="235" w:lineRule="auto"/>
        <w:ind w:right="380"/>
        <w:jc w:val="both"/>
        <w:rPr>
          <w:rFonts w:ascii="Arial" w:hAnsi="Arial" w:cs="Arial"/>
        </w:rPr>
      </w:pPr>
      <w:r w:rsidRPr="001363DD">
        <w:rPr>
          <w:rFonts w:ascii="Arial" w:hAnsi="Arial" w:cs="Arial"/>
        </w:rPr>
        <w:t xml:space="preserve">Registre en cada fila únicamente los elementos tecnológicos que efectivamente se entregan (equipos de cómputo, monitor, teclado, </w:t>
      </w:r>
      <w:proofErr w:type="gramStart"/>
      <w:r w:rsidRPr="001363DD">
        <w:rPr>
          <w:rFonts w:ascii="Arial" w:hAnsi="Arial" w:cs="Arial"/>
        </w:rPr>
        <w:t>mouse</w:t>
      </w:r>
      <w:proofErr w:type="gramEnd"/>
      <w:r w:rsidRPr="001363DD">
        <w:rPr>
          <w:rFonts w:ascii="Arial" w:hAnsi="Arial" w:cs="Arial"/>
        </w:rPr>
        <w:t xml:space="preserve"> y otros periféricos), indicando elemento o modelo, marca y seriales.</w:t>
      </w:r>
    </w:p>
    <w:p w14:paraId="6FFFC0BE" w14:textId="77777777" w:rsidR="00716841" w:rsidRDefault="00716841" w:rsidP="00716841">
      <w:pPr>
        <w:rPr>
          <w:rFonts w:ascii="Arial" w:hAnsi="Arial" w:cs="Arial"/>
        </w:rPr>
      </w:pPr>
    </w:p>
    <w:tbl>
      <w:tblPr>
        <w:tblW w:w="94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2039"/>
        <w:gridCol w:w="2520"/>
        <w:gridCol w:w="2268"/>
      </w:tblGrid>
      <w:tr w:rsidR="00023564" w:rsidRPr="00C9503A" w14:paraId="5556E7A5" w14:textId="77777777" w:rsidTr="00023564">
        <w:trPr>
          <w:trHeight w:val="262"/>
        </w:trPr>
        <w:tc>
          <w:tcPr>
            <w:tcW w:w="2580" w:type="dxa"/>
            <w:vAlign w:val="center"/>
          </w:tcPr>
          <w:p w14:paraId="46B6124A" w14:textId="77777777" w:rsidR="00023564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6"/>
              </w:rPr>
              <w:t>ELEMENTOS</w:t>
            </w:r>
          </w:p>
        </w:tc>
        <w:tc>
          <w:tcPr>
            <w:tcW w:w="2039" w:type="dxa"/>
            <w:vAlign w:val="center"/>
          </w:tcPr>
          <w:p w14:paraId="51E88BE1" w14:textId="77777777" w:rsidR="00023564" w:rsidRPr="00A61745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</w:pPr>
            <w:r w:rsidRPr="00A61745"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  <w:t>MARCA</w:t>
            </w:r>
          </w:p>
        </w:tc>
        <w:tc>
          <w:tcPr>
            <w:tcW w:w="2520" w:type="dxa"/>
            <w:vAlign w:val="center"/>
          </w:tcPr>
          <w:p w14:paraId="614B1F43" w14:textId="77777777" w:rsidR="00023564" w:rsidRPr="00A61745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</w:pPr>
            <w:r w:rsidRPr="00A61745"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  <w:t>MODELO</w:t>
            </w:r>
          </w:p>
        </w:tc>
        <w:tc>
          <w:tcPr>
            <w:tcW w:w="2268" w:type="dxa"/>
            <w:vAlign w:val="center"/>
          </w:tcPr>
          <w:p w14:paraId="19FB3618" w14:textId="77777777" w:rsidR="00023564" w:rsidRPr="00A61745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</w:pPr>
            <w:r w:rsidRPr="00A61745">
              <w:rPr>
                <w:rFonts w:ascii="Verdana" w:eastAsia="Calibri" w:hAnsi="Verdana" w:cs="Arial"/>
                <w:b/>
                <w:bCs/>
                <w:sz w:val="18"/>
                <w:szCs w:val="16"/>
                <w:lang w:val="es-CO" w:eastAsia="es-CO"/>
              </w:rPr>
              <w:t>SERIAL</w:t>
            </w:r>
          </w:p>
        </w:tc>
      </w:tr>
      <w:tr w:rsidR="00023564" w:rsidRPr="00C9503A" w14:paraId="78A912C5" w14:textId="77777777" w:rsidTr="00023564">
        <w:trPr>
          <w:trHeight w:val="262"/>
        </w:trPr>
        <w:tc>
          <w:tcPr>
            <w:tcW w:w="2580" w:type="dxa"/>
            <w:vAlign w:val="center"/>
          </w:tcPr>
          <w:p w14:paraId="0201963D" w14:textId="77777777" w:rsidR="00023564" w:rsidRPr="00C9503A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proofErr w:type="spellStart"/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PORTATIL_PC_</w:t>
            </w:r>
            <w:r>
              <w:rPr>
                <w:rFonts w:ascii="Verdana" w:hAnsi="Verdana" w:cs="Arial"/>
                <w:color w:val="BFBFBF"/>
                <w:sz w:val="18"/>
                <w:szCs w:val="18"/>
              </w:rPr>
              <w:t>Portatil_Workstation</w:t>
            </w:r>
            <w:proofErr w:type="spellEnd"/>
          </w:p>
        </w:tc>
        <w:tc>
          <w:tcPr>
            <w:tcW w:w="2039" w:type="dxa"/>
            <w:vAlign w:val="center"/>
          </w:tcPr>
          <w:p w14:paraId="11ED47DA" w14:textId="77777777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color w:val="BFBFBF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MARCA</w:t>
            </w:r>
          </w:p>
        </w:tc>
        <w:tc>
          <w:tcPr>
            <w:tcW w:w="2520" w:type="dxa"/>
            <w:vAlign w:val="center"/>
          </w:tcPr>
          <w:p w14:paraId="56EA37AF" w14:textId="13BF79B2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color w:val="BFBFBF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MODELO</w:t>
            </w:r>
          </w:p>
        </w:tc>
        <w:tc>
          <w:tcPr>
            <w:tcW w:w="2268" w:type="dxa"/>
            <w:vAlign w:val="center"/>
          </w:tcPr>
          <w:p w14:paraId="72671BF9" w14:textId="77777777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color w:val="BFBFBF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SERIAL</w:t>
            </w:r>
          </w:p>
        </w:tc>
      </w:tr>
      <w:tr w:rsidR="00023564" w:rsidRPr="00C9503A" w14:paraId="18449421" w14:textId="77777777" w:rsidTr="00023564">
        <w:trPr>
          <w:trHeight w:val="302"/>
        </w:trPr>
        <w:tc>
          <w:tcPr>
            <w:tcW w:w="2580" w:type="dxa"/>
            <w:vAlign w:val="center"/>
          </w:tcPr>
          <w:p w14:paraId="0941FE64" w14:textId="77777777" w:rsidR="00023564" w:rsidRPr="00C9503A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C9503A">
              <w:rPr>
                <w:rFonts w:ascii="Verdana" w:hAnsi="Verdana" w:cs="Arial"/>
                <w:b/>
                <w:bCs/>
                <w:sz w:val="18"/>
                <w:szCs w:val="16"/>
              </w:rPr>
              <w:t>Monitor:</w:t>
            </w:r>
          </w:p>
        </w:tc>
        <w:tc>
          <w:tcPr>
            <w:tcW w:w="2039" w:type="dxa"/>
            <w:vAlign w:val="center"/>
          </w:tcPr>
          <w:p w14:paraId="43C8E851" w14:textId="77777777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MARCA</w:t>
            </w:r>
          </w:p>
        </w:tc>
        <w:tc>
          <w:tcPr>
            <w:tcW w:w="2520" w:type="dxa"/>
            <w:vAlign w:val="center"/>
          </w:tcPr>
          <w:p w14:paraId="0D8548CA" w14:textId="33AC6879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MODELO</w:t>
            </w:r>
          </w:p>
        </w:tc>
        <w:tc>
          <w:tcPr>
            <w:tcW w:w="2268" w:type="dxa"/>
            <w:vAlign w:val="center"/>
          </w:tcPr>
          <w:p w14:paraId="4D462D4C" w14:textId="77777777" w:rsidR="00023564" w:rsidRPr="00C9503A" w:rsidRDefault="00023564" w:rsidP="00023564">
            <w:pPr>
              <w:pStyle w:val="Textoindependiente2"/>
              <w:spacing w:line="276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SERIAL</w:t>
            </w:r>
          </w:p>
        </w:tc>
      </w:tr>
      <w:tr w:rsidR="00023564" w:rsidRPr="00C9503A" w14:paraId="641F975E" w14:textId="77777777" w:rsidTr="00023564">
        <w:trPr>
          <w:trHeight w:val="302"/>
        </w:trPr>
        <w:tc>
          <w:tcPr>
            <w:tcW w:w="2580" w:type="dxa"/>
            <w:vAlign w:val="center"/>
          </w:tcPr>
          <w:p w14:paraId="19F36F76" w14:textId="77777777" w:rsidR="00023564" w:rsidRPr="00C9503A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C9503A">
              <w:rPr>
                <w:rFonts w:ascii="Verdana" w:hAnsi="Verdana" w:cs="Arial"/>
                <w:b/>
                <w:bCs/>
                <w:sz w:val="18"/>
                <w:szCs w:val="16"/>
              </w:rPr>
              <w:t>Teclado:</w:t>
            </w:r>
          </w:p>
        </w:tc>
        <w:tc>
          <w:tcPr>
            <w:tcW w:w="2039" w:type="dxa"/>
            <w:vAlign w:val="center"/>
          </w:tcPr>
          <w:p w14:paraId="2B07C18F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MARCA</w:t>
            </w:r>
          </w:p>
        </w:tc>
        <w:tc>
          <w:tcPr>
            <w:tcW w:w="2520" w:type="dxa"/>
            <w:vAlign w:val="center"/>
          </w:tcPr>
          <w:p w14:paraId="63994D8F" w14:textId="7830B661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MODELO</w:t>
            </w:r>
          </w:p>
        </w:tc>
        <w:tc>
          <w:tcPr>
            <w:tcW w:w="2268" w:type="dxa"/>
            <w:vAlign w:val="center"/>
          </w:tcPr>
          <w:p w14:paraId="0B415326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SERIAL</w:t>
            </w:r>
          </w:p>
        </w:tc>
      </w:tr>
      <w:tr w:rsidR="00023564" w:rsidRPr="00C9503A" w14:paraId="35A461D1" w14:textId="77777777" w:rsidTr="00023564">
        <w:trPr>
          <w:trHeight w:val="302"/>
        </w:trPr>
        <w:tc>
          <w:tcPr>
            <w:tcW w:w="2580" w:type="dxa"/>
            <w:vAlign w:val="center"/>
          </w:tcPr>
          <w:p w14:paraId="2AFEE4B1" w14:textId="77777777" w:rsidR="00023564" w:rsidRPr="00C9503A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C9503A">
              <w:rPr>
                <w:rFonts w:ascii="Verdana" w:hAnsi="Verdana" w:cs="Arial"/>
                <w:b/>
                <w:bCs/>
                <w:sz w:val="18"/>
                <w:szCs w:val="16"/>
              </w:rPr>
              <w:t>Mouse:</w:t>
            </w:r>
          </w:p>
        </w:tc>
        <w:tc>
          <w:tcPr>
            <w:tcW w:w="2039" w:type="dxa"/>
            <w:vAlign w:val="center"/>
          </w:tcPr>
          <w:p w14:paraId="0F98113A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MARCA</w:t>
            </w:r>
          </w:p>
        </w:tc>
        <w:tc>
          <w:tcPr>
            <w:tcW w:w="2520" w:type="dxa"/>
            <w:vAlign w:val="center"/>
          </w:tcPr>
          <w:p w14:paraId="57D99704" w14:textId="7FD1B1ED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MODELO</w:t>
            </w:r>
          </w:p>
        </w:tc>
        <w:tc>
          <w:tcPr>
            <w:tcW w:w="2268" w:type="dxa"/>
            <w:vAlign w:val="center"/>
          </w:tcPr>
          <w:p w14:paraId="51835017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SERIAL</w:t>
            </w:r>
          </w:p>
        </w:tc>
      </w:tr>
      <w:tr w:rsidR="00023564" w:rsidRPr="00C9503A" w14:paraId="4C2BA147" w14:textId="77777777" w:rsidTr="00023564">
        <w:trPr>
          <w:trHeight w:val="302"/>
        </w:trPr>
        <w:tc>
          <w:tcPr>
            <w:tcW w:w="2580" w:type="dxa"/>
            <w:vAlign w:val="center"/>
          </w:tcPr>
          <w:p w14:paraId="7E495222" w14:textId="77777777" w:rsidR="00023564" w:rsidRPr="00C9503A" w:rsidRDefault="00023564" w:rsidP="00023564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6"/>
              </w:rPr>
              <w:t>Otros elementos tecnológicos</w:t>
            </w:r>
          </w:p>
        </w:tc>
        <w:tc>
          <w:tcPr>
            <w:tcW w:w="2039" w:type="dxa"/>
            <w:vAlign w:val="center"/>
          </w:tcPr>
          <w:p w14:paraId="5DE0DFEE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MARCA</w:t>
            </w:r>
          </w:p>
        </w:tc>
        <w:tc>
          <w:tcPr>
            <w:tcW w:w="2520" w:type="dxa"/>
            <w:vAlign w:val="center"/>
          </w:tcPr>
          <w:p w14:paraId="16FB97C9" w14:textId="2AA3D9B2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MODELO</w:t>
            </w:r>
          </w:p>
        </w:tc>
        <w:tc>
          <w:tcPr>
            <w:tcW w:w="2268" w:type="dxa"/>
            <w:vAlign w:val="center"/>
          </w:tcPr>
          <w:p w14:paraId="4CFACA31" w14:textId="77777777" w:rsidR="00023564" w:rsidRPr="00C9503A" w:rsidRDefault="00023564" w:rsidP="00023564">
            <w:pPr>
              <w:widowControl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503A">
              <w:rPr>
                <w:rFonts w:ascii="Verdana" w:hAnsi="Verdana" w:cs="Arial"/>
                <w:color w:val="BFBFBF"/>
                <w:sz w:val="18"/>
                <w:szCs w:val="18"/>
              </w:rPr>
              <w:t>SERIAL</w:t>
            </w:r>
          </w:p>
        </w:tc>
      </w:tr>
    </w:tbl>
    <w:p w14:paraId="041B3242" w14:textId="77777777" w:rsidR="00023564" w:rsidRDefault="00023564" w:rsidP="00716841">
      <w:pPr>
        <w:rPr>
          <w:rFonts w:ascii="Arial" w:hAnsi="Arial" w:cs="Arial"/>
        </w:rPr>
      </w:pPr>
    </w:p>
    <w:p w14:paraId="2E76DAC2" w14:textId="77777777" w:rsidR="00034697" w:rsidRPr="009B55B3" w:rsidRDefault="00034697" w:rsidP="006173D0">
      <w:pPr>
        <w:rPr>
          <w:rFonts w:ascii="Arial" w:hAnsi="Arial" w:cs="Arial"/>
        </w:rPr>
      </w:pPr>
    </w:p>
    <w:p w14:paraId="5637BE21" w14:textId="77777777" w:rsidR="001E3B48" w:rsidRPr="009B55B3" w:rsidRDefault="001E3B48" w:rsidP="001E3B48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b/>
          <w:bCs/>
          <w:lang w:val="es-CO"/>
        </w:rPr>
      </w:pPr>
      <w:r w:rsidRPr="009B55B3">
        <w:rPr>
          <w:rFonts w:ascii="Arial" w:hAnsi="Arial" w:cs="Arial"/>
          <w:b/>
          <w:bCs/>
          <w:lang w:val="es-CO"/>
        </w:rPr>
        <w:t>Observaciones adicionales</w:t>
      </w:r>
      <w:r w:rsidRPr="009B55B3">
        <w:rPr>
          <w:rFonts w:ascii="Arial" w:hAnsi="Arial" w:cs="Arial"/>
          <w:lang w:val="es-CO"/>
        </w:rPr>
        <w:t xml:space="preserve"> </w:t>
      </w:r>
      <w:r w:rsidRPr="00126F30">
        <w:rPr>
          <w:rFonts w:ascii="Arial" w:hAnsi="Arial" w:cs="Arial"/>
          <w:color w:val="A6A6A6" w:themeColor="background1" w:themeShade="A6"/>
          <w:lang w:val="es-CO"/>
        </w:rPr>
        <w:t>(Diligencie si considera que debe complementar la información)</w:t>
      </w:r>
    </w:p>
    <w:p w14:paraId="3385E5FC" w14:textId="77777777" w:rsidR="001E3B48" w:rsidRPr="009B55B3" w:rsidRDefault="001E3B48" w:rsidP="001E3B48">
      <w:pPr>
        <w:pStyle w:val="Sinespaciado"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E3B48" w:rsidRPr="009B55B3" w14:paraId="5BE3341A" w14:textId="77777777" w:rsidTr="00034697">
        <w:trPr>
          <w:trHeight w:val="1188"/>
          <w:jc w:val="center"/>
        </w:trPr>
        <w:tc>
          <w:tcPr>
            <w:tcW w:w="9350" w:type="dxa"/>
          </w:tcPr>
          <w:p w14:paraId="32D4C0E6" w14:textId="77777777" w:rsidR="001E3B48" w:rsidRPr="009B55B3" w:rsidRDefault="001E3B48" w:rsidP="00A56BBF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26F914EB" w14:textId="77777777" w:rsidR="001E3B48" w:rsidRPr="009B55B3" w:rsidRDefault="001E3B48" w:rsidP="00A56BBF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CA43B49" w14:textId="77777777" w:rsidR="001E3B48" w:rsidRPr="009B55B3" w:rsidRDefault="001E3B48" w:rsidP="00A56BBF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0383370A" w14:textId="77777777" w:rsidR="001E3B48" w:rsidRPr="009B55B3" w:rsidRDefault="001E3B48" w:rsidP="00A56BBF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</w:tbl>
    <w:p w14:paraId="7E6CB1D6" w14:textId="2C0EC452" w:rsidR="001E3B48" w:rsidRPr="009B55B3" w:rsidRDefault="001E3B48" w:rsidP="001E3B48">
      <w:pPr>
        <w:pStyle w:val="Prrafodelista"/>
        <w:rPr>
          <w:rFonts w:ascii="Arial" w:hAnsi="Arial" w:cs="Arial"/>
        </w:rPr>
      </w:pPr>
    </w:p>
    <w:p w14:paraId="68AAC050" w14:textId="77777777" w:rsidR="006E42C1" w:rsidRPr="009B55B3" w:rsidRDefault="006E42C1" w:rsidP="001E3B48">
      <w:pPr>
        <w:pStyle w:val="Prrafodelista"/>
        <w:rPr>
          <w:rFonts w:ascii="Arial" w:hAnsi="Arial" w:cs="Arial"/>
        </w:rPr>
      </w:pPr>
    </w:p>
    <w:p w14:paraId="4624B22F" w14:textId="0EF4B373" w:rsidR="006863B0" w:rsidRPr="009B7982" w:rsidRDefault="009B7982" w:rsidP="009B7982">
      <w:pPr>
        <w:pStyle w:val="Textoindependiente"/>
        <w:spacing w:before="2" w:line="235" w:lineRule="auto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Nota. </w:t>
      </w:r>
      <w:r w:rsidRPr="009B7982">
        <w:rPr>
          <w:rFonts w:ascii="Arial" w:hAnsi="Arial" w:cs="Arial"/>
        </w:rPr>
        <w:t>Para el caso de entrega, c</w:t>
      </w:r>
      <w:r w:rsidR="006863B0" w:rsidRPr="009B7982">
        <w:rPr>
          <w:rFonts w:ascii="Arial" w:hAnsi="Arial" w:cs="Arial"/>
        </w:rPr>
        <w:t xml:space="preserve">on la suscripción de la presente acta, </w:t>
      </w:r>
      <w:r w:rsidR="00E749E6" w:rsidRPr="009B7982">
        <w:rPr>
          <w:rFonts w:ascii="Arial" w:hAnsi="Arial" w:cs="Arial"/>
        </w:rPr>
        <w:t>El funcionario o Contratista</w:t>
      </w:r>
      <w:r w:rsidR="006863B0" w:rsidRPr="009B7982">
        <w:rPr>
          <w:rFonts w:ascii="Arial" w:hAnsi="Arial" w:cs="Arial"/>
        </w:rPr>
        <w:t xml:space="preserve"> deja constancia de que los bienes tecnológicos aquí relacionados se entregan, según corresponda, para el desarrollo de sus funciones </w:t>
      </w:r>
      <w:r w:rsidR="00E749E6" w:rsidRPr="009B7982">
        <w:rPr>
          <w:rFonts w:ascii="Arial" w:hAnsi="Arial" w:cs="Arial"/>
        </w:rPr>
        <w:t xml:space="preserve">u obligaciones </w:t>
      </w:r>
      <w:r w:rsidR="006863B0" w:rsidRPr="009B7982">
        <w:rPr>
          <w:rFonts w:ascii="Arial" w:hAnsi="Arial" w:cs="Arial"/>
        </w:rPr>
        <w:t>en la Agencia ATENEA. Mientras los bienes permanezcan a su cargo, quedarán bajo su cuidado y responsabilidad.</w:t>
      </w:r>
    </w:p>
    <w:p w14:paraId="5C92A327" w14:textId="0CAFF329" w:rsidR="006863B0" w:rsidRPr="009B7982" w:rsidRDefault="006863B0" w:rsidP="009B7982">
      <w:pPr>
        <w:pStyle w:val="Textoindependiente"/>
        <w:spacing w:before="2" w:line="235" w:lineRule="auto"/>
        <w:ind w:right="170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En caso de presentarse alguna novedad asociada a su vinculación (como terminación, suspensión o cambio de funciones</w:t>
      </w:r>
      <w:r w:rsidR="00E749E6" w:rsidRPr="009B7982">
        <w:rPr>
          <w:rFonts w:ascii="Arial" w:hAnsi="Arial" w:cs="Arial"/>
        </w:rPr>
        <w:t xml:space="preserve"> u obligaciones</w:t>
      </w:r>
      <w:r w:rsidRPr="009B7982">
        <w:rPr>
          <w:rFonts w:ascii="Arial" w:hAnsi="Arial" w:cs="Arial"/>
        </w:rPr>
        <w:t xml:space="preserve">), o cuando así lo solicite la Subgerencia </w:t>
      </w:r>
      <w:r w:rsidR="002F6EBB">
        <w:rPr>
          <w:rFonts w:ascii="Arial" w:hAnsi="Arial" w:cs="Arial"/>
        </w:rPr>
        <w:t>TICS</w:t>
      </w:r>
      <w:r w:rsidRPr="009B7982">
        <w:rPr>
          <w:rFonts w:ascii="Arial" w:hAnsi="Arial" w:cs="Arial"/>
        </w:rPr>
        <w:t xml:space="preserve">, </w:t>
      </w:r>
      <w:r w:rsidR="008C1FA9" w:rsidRPr="009B7982">
        <w:rPr>
          <w:rFonts w:ascii="Arial" w:hAnsi="Arial" w:cs="Arial"/>
        </w:rPr>
        <w:t xml:space="preserve">El funcionario o Contratista </w:t>
      </w:r>
      <w:r w:rsidRPr="009B7982">
        <w:rPr>
          <w:rFonts w:ascii="Arial" w:hAnsi="Arial" w:cs="Arial"/>
        </w:rPr>
        <w:t>se compromete a devolver los bienes que tenga asignados y a registrar la fecha y condiciones de la devolución en este mismo formato.</w:t>
      </w:r>
    </w:p>
    <w:p w14:paraId="77822AD1" w14:textId="37D4BFB4" w:rsidR="006040F1" w:rsidRPr="009B7982" w:rsidRDefault="006863B0" w:rsidP="009B7982">
      <w:pPr>
        <w:pStyle w:val="Textoindependiente"/>
        <w:spacing w:before="2" w:line="235" w:lineRule="auto"/>
        <w:ind w:right="170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 xml:space="preserve">Así mismo, declara que conoce </w:t>
      </w:r>
      <w:r w:rsidR="00E749E6" w:rsidRPr="009B7982">
        <w:rPr>
          <w:rFonts w:ascii="Arial" w:hAnsi="Arial" w:cs="Arial"/>
        </w:rPr>
        <w:t>las directrices</w:t>
      </w:r>
      <w:r w:rsidRPr="009B7982">
        <w:rPr>
          <w:rFonts w:ascii="Arial" w:hAnsi="Arial" w:cs="Arial"/>
        </w:rPr>
        <w:t xml:space="preserve"> para el uso y disposición de los equipos de cómputo y </w:t>
      </w:r>
      <w:r w:rsidR="00A33C82" w:rsidRPr="009B7982">
        <w:rPr>
          <w:rFonts w:ascii="Arial" w:hAnsi="Arial" w:cs="Arial"/>
        </w:rPr>
        <w:t>elementos tecnológicos</w:t>
      </w:r>
      <w:r w:rsidRPr="009B7982">
        <w:rPr>
          <w:rFonts w:ascii="Arial" w:hAnsi="Arial" w:cs="Arial"/>
        </w:rPr>
        <w:t xml:space="preserve"> definidos y socializados por la </w:t>
      </w:r>
      <w:r w:rsidR="00E631F4" w:rsidRPr="009B7982">
        <w:rPr>
          <w:rFonts w:ascii="Arial" w:hAnsi="Arial" w:cs="Arial"/>
        </w:rPr>
        <w:t>Subgerencia TICS</w:t>
      </w:r>
      <w:r w:rsidRPr="009B7982">
        <w:rPr>
          <w:rFonts w:ascii="Arial" w:hAnsi="Arial" w:cs="Arial"/>
        </w:rPr>
        <w:t xml:space="preserve"> y sus actualizaciones. En consecuencia, como usuario(a) de los bienes aquí consignados, manifiesta su conformidad con los siguientes compromisos:</w:t>
      </w:r>
    </w:p>
    <w:p w14:paraId="346C1D60" w14:textId="77777777" w:rsidR="004A4B6E" w:rsidRPr="009B7982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Usaré el equipo únicamente para actividades propias de mi rol, de acuerdo con las políticas de seguridad de la información de la Agencia ATENEA.</w:t>
      </w:r>
    </w:p>
    <w:p w14:paraId="2001E9F0" w14:textId="68418F54" w:rsidR="004A4B6E" w:rsidRPr="009B7982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 xml:space="preserve">No instalaré software ni realizaré cambios en la configuración del equipo sin la autorización de la Subgerencia </w:t>
      </w:r>
      <w:r w:rsidR="002F6EBB">
        <w:rPr>
          <w:rFonts w:ascii="Arial" w:hAnsi="Arial" w:cs="Arial"/>
        </w:rPr>
        <w:t>TICS</w:t>
      </w:r>
      <w:r w:rsidRPr="009B7982">
        <w:rPr>
          <w:rFonts w:ascii="Arial" w:hAnsi="Arial" w:cs="Arial"/>
        </w:rPr>
        <w:t>.</w:t>
      </w:r>
    </w:p>
    <w:p w14:paraId="3AAED2AD" w14:textId="77777777" w:rsidR="004A4B6E" w:rsidRPr="009B7982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Protegeré el equipo y la información que contiene, evitando su pérdida, daño, hurto o divulgación no autorizada.</w:t>
      </w:r>
    </w:p>
    <w:p w14:paraId="3B1ADC60" w14:textId="3624671A" w:rsidR="004A4B6E" w:rsidRPr="009B7982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Reportaré de inmediato cualquier incidente de seguridad, daño, pérdida o hurto del equipo a la Subgerencia TIC</w:t>
      </w:r>
      <w:r w:rsidR="002F6EBB">
        <w:rPr>
          <w:rFonts w:ascii="Arial" w:hAnsi="Arial" w:cs="Arial"/>
        </w:rPr>
        <w:t>S</w:t>
      </w:r>
      <w:r w:rsidRPr="009B7982">
        <w:rPr>
          <w:rFonts w:ascii="Arial" w:hAnsi="Arial" w:cs="Arial"/>
        </w:rPr>
        <w:t xml:space="preserve"> y a la Subgerencia de Gestión Administrativa, según corresponda.</w:t>
      </w:r>
    </w:p>
    <w:p w14:paraId="24578A8B" w14:textId="77777777" w:rsidR="004A4B6E" w:rsidRPr="009B7982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Conozco que la información que puedo gestionar en este equipo puede tener diferentes niveles de clasificación y me comprometo a tratarla y almacenarla de forma segura en los medios institucionales autorizados.</w:t>
      </w:r>
    </w:p>
    <w:p w14:paraId="2CDD7F12" w14:textId="6BC2B684" w:rsidR="004A4B6E" w:rsidRDefault="004A4B6E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lastRenderedPageBreak/>
        <w:t xml:space="preserve">Soy responsable de la custodia del equipo tanto dentro como fuera de las instalaciones, asegurando condiciones adecuadas de </w:t>
      </w:r>
      <w:r w:rsidR="008D3DB6" w:rsidRPr="009B7982">
        <w:rPr>
          <w:rFonts w:ascii="Arial" w:hAnsi="Arial" w:cs="Arial"/>
        </w:rPr>
        <w:t>almacenamiento</w:t>
      </w:r>
      <w:r w:rsidRPr="009B7982">
        <w:rPr>
          <w:rFonts w:ascii="Arial" w:hAnsi="Arial" w:cs="Arial"/>
        </w:rPr>
        <w:t>.</w:t>
      </w:r>
    </w:p>
    <w:p w14:paraId="232B3A3D" w14:textId="6D18AA40" w:rsidR="002F6EBB" w:rsidRPr="009B7982" w:rsidRDefault="002F6EBB" w:rsidP="004E18D0">
      <w:pPr>
        <w:pStyle w:val="Prrafodelista"/>
        <w:numPr>
          <w:ilvl w:val="0"/>
          <w:numId w:val="22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Dar cumplimiento a las directrices dictaminadas por la Subgerencia TICS en materia de uso y protección de equipos de cómputo y periféricos.</w:t>
      </w:r>
    </w:p>
    <w:p w14:paraId="103B44CE" w14:textId="77777777" w:rsidR="004A4B6E" w:rsidRPr="009B7982" w:rsidRDefault="004A4B6E" w:rsidP="004A4B6E">
      <w:pPr>
        <w:jc w:val="both"/>
        <w:rPr>
          <w:rFonts w:ascii="Arial" w:hAnsi="Arial" w:cs="Arial"/>
        </w:rPr>
      </w:pPr>
    </w:p>
    <w:p w14:paraId="7B596081" w14:textId="326F33DB" w:rsidR="008C1FA9" w:rsidRPr="009B7982" w:rsidRDefault="009B7982" w:rsidP="009B7982">
      <w:pPr>
        <w:pStyle w:val="Textoindependiente"/>
        <w:spacing w:before="2" w:line="235" w:lineRule="auto"/>
        <w:ind w:left="142" w:right="170"/>
        <w:jc w:val="both"/>
        <w:rPr>
          <w:rFonts w:ascii="Arial" w:hAnsi="Arial" w:cs="Arial"/>
        </w:rPr>
      </w:pPr>
      <w:r w:rsidRPr="009B7982">
        <w:rPr>
          <w:rFonts w:ascii="Arial" w:hAnsi="Arial" w:cs="Arial"/>
        </w:rPr>
        <w:t>Para el caso de devolución, c</w:t>
      </w:r>
      <w:r w:rsidR="008C1FA9" w:rsidRPr="009B7982">
        <w:rPr>
          <w:rFonts w:ascii="Arial" w:hAnsi="Arial" w:cs="Arial"/>
        </w:rPr>
        <w:t xml:space="preserve">on la suscripción de la presente acta, El funcionario o Contratista deja constancia de que los bienes tecnológicos aquí relacionados se devuelven a causa de la terminación, suspensión o cambio de funciones u obligaciones, o por solicitud de Subgerencia </w:t>
      </w:r>
      <w:r w:rsidR="002F6EBB">
        <w:rPr>
          <w:rFonts w:ascii="Arial" w:hAnsi="Arial" w:cs="Arial"/>
        </w:rPr>
        <w:t>TICS</w:t>
      </w:r>
      <w:r w:rsidR="008C1FA9" w:rsidRPr="009B7982">
        <w:rPr>
          <w:rFonts w:ascii="Arial" w:hAnsi="Arial" w:cs="Arial"/>
        </w:rPr>
        <w:t xml:space="preserve">. </w:t>
      </w:r>
    </w:p>
    <w:p w14:paraId="2ED82FF9" w14:textId="1E1C21BA" w:rsidR="008C1FA9" w:rsidRPr="008C1FA9" w:rsidRDefault="008C1FA9" w:rsidP="004E18D0">
      <w:pPr>
        <w:pStyle w:val="Textoindependiente"/>
        <w:spacing w:before="2" w:line="235" w:lineRule="auto"/>
        <w:ind w:left="142" w:right="170"/>
        <w:jc w:val="both"/>
        <w:rPr>
          <w:rFonts w:ascii="Arial" w:hAnsi="Arial" w:cs="Arial"/>
          <w:color w:val="BFBFBF" w:themeColor="background1" w:themeShade="BF"/>
        </w:rPr>
      </w:pPr>
      <w:r w:rsidRPr="009B7982">
        <w:rPr>
          <w:rFonts w:ascii="Arial" w:hAnsi="Arial" w:cs="Arial"/>
        </w:rPr>
        <w:t>Declaro que de acuerdo con las directrices para el uso y disposición de los equipos de cómputo y elementos tecnológicos definidos y socializados por la Subgerencia TICS y sus actualizaciones. En consecuencia, como usuario(a) de los bienes aquí consignados, manifiesta el cumplimiento de los compromisos aceptados en el acta de entrega.</w:t>
      </w:r>
    </w:p>
    <w:p w14:paraId="2E5B423E" w14:textId="77777777" w:rsidR="006E42C1" w:rsidRPr="009B55B3" w:rsidRDefault="006E42C1" w:rsidP="001E3B48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3019"/>
        <w:gridCol w:w="1233"/>
        <w:gridCol w:w="3037"/>
      </w:tblGrid>
      <w:tr w:rsidR="005E632F" w:rsidRPr="009B55B3" w14:paraId="5AEBD3AC" w14:textId="77777777" w:rsidTr="00F86182">
        <w:trPr>
          <w:trHeight w:val="258"/>
          <w:jc w:val="center"/>
        </w:trPr>
        <w:tc>
          <w:tcPr>
            <w:tcW w:w="426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68A77D7" w14:textId="3FE2B0CB" w:rsidR="005E632F" w:rsidRPr="009B55B3" w:rsidRDefault="00CE6445" w:rsidP="00CE644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55B3">
              <w:rPr>
                <w:rFonts w:ascii="Arial" w:hAnsi="Arial" w:cs="Arial"/>
                <w:b/>
                <w:bCs/>
                <w:sz w:val="22"/>
                <w:szCs w:val="22"/>
              </w:rPr>
              <w:t>ENTREGA</w:t>
            </w:r>
          </w:p>
        </w:tc>
        <w:tc>
          <w:tcPr>
            <w:tcW w:w="427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426A8" w14:textId="54B11AE9" w:rsidR="005E632F" w:rsidRPr="009B55B3" w:rsidRDefault="00CE6445" w:rsidP="00CE644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55B3">
              <w:rPr>
                <w:rFonts w:ascii="Arial" w:hAnsi="Arial" w:cs="Arial"/>
                <w:b/>
                <w:bCs/>
                <w:sz w:val="22"/>
                <w:szCs w:val="22"/>
              </w:rPr>
              <w:t>RECIBE</w:t>
            </w:r>
          </w:p>
        </w:tc>
      </w:tr>
      <w:tr w:rsidR="005E632F" w:rsidRPr="009B55B3" w14:paraId="0E1E98B7" w14:textId="77777777" w:rsidTr="00F86182">
        <w:trPr>
          <w:trHeight w:val="258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AD029D" w14:textId="77777777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3FE7A14" w14:textId="346EF4AB" w:rsidR="005E632F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255FBC86" w14:textId="243449B7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double" w:sz="4" w:space="0" w:color="auto"/>
              <w:bottom w:val="double" w:sz="4" w:space="0" w:color="auto"/>
            </w:tcBorders>
          </w:tcPr>
          <w:p w14:paraId="242442C1" w14:textId="1EE07E73" w:rsidR="005E632F" w:rsidRPr="009B55B3" w:rsidRDefault="005E632F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double" w:sz="4" w:space="0" w:color="auto"/>
            </w:tcBorders>
          </w:tcPr>
          <w:p w14:paraId="1C69EBD8" w14:textId="77777777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7B75601" w14:textId="783ECDCB" w:rsidR="005E632F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3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1B4B7" w14:textId="44D8440C" w:rsidR="005E632F" w:rsidRPr="009B55B3" w:rsidRDefault="005E632F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32F" w:rsidRPr="009B55B3" w14:paraId="445EFF8D" w14:textId="77777777" w:rsidTr="00F86182">
        <w:trPr>
          <w:trHeight w:val="242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04B6ED" w14:textId="77777777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A24ACEC" w14:textId="77777777" w:rsidR="005E632F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Nombre</w:t>
            </w:r>
          </w:p>
          <w:p w14:paraId="6E29A047" w14:textId="4B4A073E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double" w:sz="4" w:space="0" w:color="auto"/>
              <w:bottom w:val="double" w:sz="4" w:space="0" w:color="auto"/>
            </w:tcBorders>
          </w:tcPr>
          <w:p w14:paraId="46D55BDA" w14:textId="2F125A94" w:rsidR="005E632F" w:rsidRPr="009B55B3" w:rsidRDefault="005E632F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double" w:sz="4" w:space="0" w:color="auto"/>
            </w:tcBorders>
          </w:tcPr>
          <w:p w14:paraId="049EA47C" w14:textId="77777777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FB67EC5" w14:textId="26898421" w:rsidR="005E632F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5B3">
              <w:rPr>
                <w:rFonts w:ascii="Arial" w:hAnsi="Arial" w:cs="Arial"/>
                <w:sz w:val="22"/>
                <w:szCs w:val="22"/>
              </w:rPr>
              <w:t>Nombre</w:t>
            </w:r>
          </w:p>
          <w:p w14:paraId="7D12BCFE" w14:textId="0EEB7D28" w:rsidR="00CE6445" w:rsidRPr="009B55B3" w:rsidRDefault="00CE6445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19CF4" w14:textId="0DEAA042" w:rsidR="005E632F" w:rsidRPr="009B55B3" w:rsidRDefault="005E632F" w:rsidP="001E3B48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0842B" w14:textId="77777777" w:rsidR="006E42C1" w:rsidRPr="009B55B3" w:rsidRDefault="006E42C1" w:rsidP="001E3B48">
      <w:pPr>
        <w:pStyle w:val="Prrafodelista"/>
        <w:rPr>
          <w:rFonts w:ascii="Arial" w:hAnsi="Arial" w:cs="Arial"/>
        </w:rPr>
      </w:pPr>
    </w:p>
    <w:sectPr w:rsidR="006E42C1" w:rsidRPr="009B55B3" w:rsidSect="000D4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2" w:right="1134" w:bottom="1134" w:left="1191" w:header="709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F31E" w14:textId="77777777" w:rsidR="001D1B69" w:rsidRDefault="001D1B69" w:rsidP="00A82EC2">
      <w:r>
        <w:separator/>
      </w:r>
    </w:p>
  </w:endnote>
  <w:endnote w:type="continuationSeparator" w:id="0">
    <w:p w14:paraId="04421C1A" w14:textId="77777777" w:rsidR="001D1B69" w:rsidRDefault="001D1B69" w:rsidP="00A82EC2">
      <w:r>
        <w:continuationSeparator/>
      </w:r>
    </w:p>
  </w:endnote>
  <w:endnote w:type="continuationNotice" w:id="1">
    <w:p w14:paraId="704D2F8F" w14:textId="77777777" w:rsidR="001D1B69" w:rsidRDefault="001D1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4321" w14:textId="77777777" w:rsidR="00251EC8" w:rsidRDefault="0025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6A05" w14:textId="7B7B981A" w:rsidR="00725EE8" w:rsidRPr="00481D2A" w:rsidRDefault="00E92EFE" w:rsidP="00E92EFE">
    <w:pPr>
      <w:pStyle w:val="Piedepgina"/>
      <w:jc w:val="center"/>
      <w:rPr>
        <w:rFonts w:ascii="Arial" w:hAnsi="Arial" w:cs="Arial"/>
        <w:sz w:val="12"/>
        <w:szCs w:val="12"/>
      </w:rPr>
    </w:pPr>
    <w:r w:rsidRPr="00E92EFE">
      <w:rPr>
        <w:rFonts w:ascii="Arial" w:hAnsi="Arial" w:cs="Arial"/>
        <w:bCs/>
        <w:sz w:val="18"/>
        <w:szCs w:val="18"/>
      </w:rPr>
      <w:t>Piensa en el medio ambiente, antes de imprimir este documento. Cualquier copia impresa de este documento se considera como COPIA NO CONTROLADA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FCF3" w14:textId="77777777" w:rsidR="00251EC8" w:rsidRDefault="0025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7EEA" w14:textId="77777777" w:rsidR="001D1B69" w:rsidRDefault="001D1B69" w:rsidP="00A82EC2">
      <w:r>
        <w:separator/>
      </w:r>
    </w:p>
  </w:footnote>
  <w:footnote w:type="continuationSeparator" w:id="0">
    <w:p w14:paraId="1A435E4D" w14:textId="77777777" w:rsidR="001D1B69" w:rsidRDefault="001D1B69" w:rsidP="00A82EC2">
      <w:r>
        <w:continuationSeparator/>
      </w:r>
    </w:p>
  </w:footnote>
  <w:footnote w:type="continuationNotice" w:id="1">
    <w:p w14:paraId="0D9A9288" w14:textId="77777777" w:rsidR="001D1B69" w:rsidRDefault="001D1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46AC" w14:textId="2AAA814F" w:rsidR="00251EC8" w:rsidRDefault="00251EC8">
    <w:pPr>
      <w:pStyle w:val="Encabezado"/>
    </w:pPr>
    <w:r>
      <w:rPr>
        <w:noProof/>
      </w:rPr>
      <w:pict w14:anchorId="7F66E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5188" o:spid="_x0000_s1026" type="#_x0000_t136" style="position:absolute;margin-left:0;margin-top:0;width:543.6pt;height:155.3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12A2" w14:textId="427C1389" w:rsidR="001D5CA7" w:rsidRDefault="00251E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3D56B5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5189" o:spid="_x0000_s1027" type="#_x0000_t136" style="position:absolute;margin-left:0;margin-top:0;width:543.6pt;height:155.3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</v:shape>
      </w:pict>
    </w:r>
  </w:p>
  <w:tbl>
    <w:tblPr>
      <w:tblW w:w="5074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35"/>
      <w:gridCol w:w="4027"/>
      <w:gridCol w:w="3390"/>
    </w:tblGrid>
    <w:tr w:rsidR="00A47989" w:rsidRPr="0042163E" w14:paraId="68940E79" w14:textId="77777777" w:rsidTr="00E6508A">
      <w:trPr>
        <w:trHeight w:val="416"/>
      </w:trPr>
      <w:tc>
        <w:tcPr>
          <w:tcW w:w="1311" w:type="pct"/>
          <w:vMerge w:val="restart"/>
        </w:tcPr>
        <w:p w14:paraId="41D07D77" w14:textId="10842363" w:rsidR="00A47989" w:rsidRPr="0042163E" w:rsidRDefault="00A47989" w:rsidP="000D4D94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C73F34" wp14:editId="2B4406BE">
                <wp:simplePos x="0" y="0"/>
                <wp:positionH relativeFrom="column">
                  <wp:posOffset>116840</wp:posOffset>
                </wp:positionH>
                <wp:positionV relativeFrom="paragraph">
                  <wp:posOffset>98425</wp:posOffset>
                </wp:positionV>
                <wp:extent cx="1188720" cy="1000125"/>
                <wp:effectExtent l="0" t="0" r="0" b="9525"/>
                <wp:wrapTopAndBottom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3" w:type="pct"/>
          <w:vMerge w:val="restart"/>
          <w:vAlign w:val="center"/>
        </w:tcPr>
        <w:p w14:paraId="766A1452" w14:textId="100229D3" w:rsidR="00A47989" w:rsidRPr="00A044CB" w:rsidRDefault="00E92EFE" w:rsidP="00442194">
          <w:pPr>
            <w:tabs>
              <w:tab w:val="center" w:pos="4252"/>
              <w:tab w:val="right" w:pos="8504"/>
            </w:tabs>
            <w:jc w:val="center"/>
            <w:rPr>
              <w:rFonts w:eastAsia="Cambria"/>
            </w:rPr>
          </w:pPr>
          <w:r>
            <w:rPr>
              <w:rFonts w:eastAsia="Cambria"/>
              <w:b/>
            </w:rPr>
            <w:t>Acta entrega</w:t>
          </w:r>
          <w:r w:rsidR="009C4D8F">
            <w:rPr>
              <w:rFonts w:eastAsia="Cambria"/>
              <w:b/>
            </w:rPr>
            <w:t xml:space="preserve"> y devolución</w:t>
          </w:r>
          <w:r>
            <w:rPr>
              <w:rFonts w:eastAsia="Cambria"/>
              <w:b/>
            </w:rPr>
            <w:t xml:space="preserve"> de Equipos</w:t>
          </w:r>
        </w:p>
      </w:tc>
      <w:tc>
        <w:tcPr>
          <w:tcW w:w="1686" w:type="pct"/>
          <w:vAlign w:val="center"/>
        </w:tcPr>
        <w:p w14:paraId="5E9A82AD" w14:textId="38D327BC" w:rsidR="00A47989" w:rsidRPr="00A044CB" w:rsidRDefault="00A47989" w:rsidP="00442194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20"/>
              <w:szCs w:val="20"/>
            </w:rPr>
          </w:pPr>
          <w:r w:rsidRPr="00A044CB">
            <w:rPr>
              <w:rFonts w:eastAsia="Cambria"/>
              <w:b/>
              <w:sz w:val="20"/>
              <w:szCs w:val="20"/>
            </w:rPr>
            <w:t xml:space="preserve">CÓDIGO: </w:t>
          </w:r>
          <w:r w:rsidR="00E6508A" w:rsidRPr="00E6508A">
            <w:rPr>
              <w:rFonts w:eastAsia="Cambria"/>
              <w:b/>
              <w:sz w:val="20"/>
              <w:szCs w:val="20"/>
            </w:rPr>
            <w:t>F1_M1_TIC</w:t>
          </w:r>
        </w:p>
      </w:tc>
    </w:tr>
    <w:tr w:rsidR="00A47989" w:rsidRPr="0042163E" w14:paraId="3F0A7A48" w14:textId="77777777" w:rsidTr="00E6508A">
      <w:trPr>
        <w:trHeight w:val="421"/>
      </w:trPr>
      <w:tc>
        <w:tcPr>
          <w:tcW w:w="1311" w:type="pct"/>
          <w:vMerge/>
        </w:tcPr>
        <w:p w14:paraId="12FC19D1" w14:textId="77777777" w:rsidR="00A47989" w:rsidRPr="0042163E" w:rsidRDefault="00A47989" w:rsidP="00A4798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03" w:type="pct"/>
          <w:vMerge/>
          <w:vAlign w:val="center"/>
        </w:tcPr>
        <w:p w14:paraId="6C7722F1" w14:textId="77777777" w:rsidR="00A47989" w:rsidRPr="0042163E" w:rsidRDefault="00A47989" w:rsidP="00A4798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8"/>
            </w:rPr>
          </w:pPr>
        </w:p>
      </w:tc>
      <w:tc>
        <w:tcPr>
          <w:tcW w:w="1686" w:type="pct"/>
          <w:vAlign w:val="center"/>
        </w:tcPr>
        <w:p w14:paraId="31846459" w14:textId="0B926D56" w:rsidR="00A47989" w:rsidRPr="00A044CB" w:rsidRDefault="00A47989" w:rsidP="00A47989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20"/>
              <w:szCs w:val="20"/>
            </w:rPr>
          </w:pPr>
          <w:r w:rsidRPr="00A044CB">
            <w:rPr>
              <w:rFonts w:eastAsia="Cambria"/>
              <w:b/>
              <w:sz w:val="20"/>
              <w:szCs w:val="20"/>
            </w:rPr>
            <w:t>VERSIÓN:</w:t>
          </w:r>
          <w:r w:rsidR="00D158FC">
            <w:rPr>
              <w:rFonts w:eastAsia="Cambria"/>
              <w:b/>
              <w:sz w:val="20"/>
              <w:szCs w:val="20"/>
            </w:rPr>
            <w:t xml:space="preserve"> </w:t>
          </w:r>
          <w:r w:rsidR="00E92EFE">
            <w:rPr>
              <w:rFonts w:eastAsia="Cambria"/>
              <w:b/>
              <w:sz w:val="20"/>
              <w:szCs w:val="20"/>
            </w:rPr>
            <w:t>1</w:t>
          </w:r>
        </w:p>
      </w:tc>
    </w:tr>
    <w:tr w:rsidR="00A47989" w:rsidRPr="0042163E" w14:paraId="23A8DDEA" w14:textId="77777777" w:rsidTr="00E6508A">
      <w:trPr>
        <w:trHeight w:val="431"/>
      </w:trPr>
      <w:tc>
        <w:tcPr>
          <w:tcW w:w="1311" w:type="pct"/>
          <w:vMerge/>
        </w:tcPr>
        <w:p w14:paraId="1001EEBB" w14:textId="77777777" w:rsidR="00A47989" w:rsidRPr="0042163E" w:rsidRDefault="00A47989" w:rsidP="00A4798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03" w:type="pct"/>
          <w:vMerge w:val="restart"/>
          <w:vAlign w:val="center"/>
        </w:tcPr>
        <w:p w14:paraId="353035DB" w14:textId="4210542D" w:rsidR="00A47989" w:rsidRPr="00A044CB" w:rsidRDefault="00E92EFE" w:rsidP="00A47989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</w:rPr>
          </w:pPr>
          <w:r w:rsidRPr="00E92EFE">
            <w:rPr>
              <w:rFonts w:eastAsia="Cambria"/>
              <w:b/>
            </w:rPr>
            <w:t>Gestión de Tecnologías de la Información y Comunicaciones</w:t>
          </w:r>
        </w:p>
      </w:tc>
      <w:tc>
        <w:tcPr>
          <w:tcW w:w="1686" w:type="pct"/>
          <w:vAlign w:val="center"/>
        </w:tcPr>
        <w:p w14:paraId="158ED5B2" w14:textId="1E35D937" w:rsidR="00A47989" w:rsidRPr="00A044CB" w:rsidRDefault="00A47989" w:rsidP="00D158FC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20"/>
              <w:szCs w:val="20"/>
            </w:rPr>
          </w:pPr>
          <w:r w:rsidRPr="00A044CB">
            <w:rPr>
              <w:rFonts w:eastAsia="Cambria"/>
              <w:b/>
              <w:sz w:val="20"/>
              <w:szCs w:val="20"/>
            </w:rPr>
            <w:t>FECHA</w:t>
          </w:r>
          <w:r w:rsidR="00A50CF6">
            <w:rPr>
              <w:rFonts w:eastAsia="Cambria"/>
              <w:b/>
              <w:sz w:val="20"/>
              <w:szCs w:val="20"/>
            </w:rPr>
            <w:t xml:space="preserve"> DE APROBACION</w:t>
          </w:r>
          <w:r w:rsidRPr="00A044CB">
            <w:rPr>
              <w:rFonts w:eastAsia="Cambria"/>
              <w:b/>
              <w:sz w:val="20"/>
              <w:szCs w:val="20"/>
            </w:rPr>
            <w:t>:</w:t>
          </w:r>
          <w:r w:rsidR="000A06F6">
            <w:rPr>
              <w:rFonts w:eastAsia="Cambria"/>
              <w:b/>
              <w:sz w:val="20"/>
              <w:szCs w:val="20"/>
            </w:rPr>
            <w:t xml:space="preserve"> </w:t>
          </w:r>
          <w:r w:rsidR="00E6508A">
            <w:rPr>
              <w:rFonts w:eastAsia="Cambria"/>
              <w:b/>
              <w:sz w:val="20"/>
              <w:szCs w:val="20"/>
            </w:rPr>
            <w:t>09/12/2025</w:t>
          </w:r>
        </w:p>
      </w:tc>
    </w:tr>
    <w:tr w:rsidR="00A47989" w:rsidRPr="0042163E" w14:paraId="2A9286C9" w14:textId="77777777" w:rsidTr="00E6508A">
      <w:trPr>
        <w:trHeight w:val="524"/>
      </w:trPr>
      <w:tc>
        <w:tcPr>
          <w:tcW w:w="1311" w:type="pct"/>
          <w:vMerge/>
        </w:tcPr>
        <w:p w14:paraId="20562217" w14:textId="77777777" w:rsidR="00A47989" w:rsidRPr="0042163E" w:rsidRDefault="00A47989" w:rsidP="00A4798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03" w:type="pct"/>
          <w:vMerge/>
          <w:vAlign w:val="center"/>
        </w:tcPr>
        <w:p w14:paraId="23669C28" w14:textId="77777777" w:rsidR="00A47989" w:rsidRPr="0042163E" w:rsidRDefault="00A47989" w:rsidP="00A4798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8"/>
            </w:rPr>
          </w:pPr>
        </w:p>
      </w:tc>
      <w:tc>
        <w:tcPr>
          <w:tcW w:w="1686" w:type="pct"/>
          <w:vAlign w:val="center"/>
        </w:tcPr>
        <w:p w14:paraId="32816F2B" w14:textId="6EF149A4" w:rsidR="00A47989" w:rsidRPr="00A044CB" w:rsidRDefault="00A47989" w:rsidP="00A47989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20"/>
              <w:szCs w:val="20"/>
            </w:rPr>
          </w:pPr>
          <w:r w:rsidRPr="00442194">
            <w:rPr>
              <w:rFonts w:eastAsia="Cambria"/>
              <w:b/>
              <w:sz w:val="20"/>
              <w:szCs w:val="20"/>
            </w:rPr>
            <w:t xml:space="preserve">Página: </w: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begin"/>
          </w:r>
          <w:r w:rsidR="00825E73" w:rsidRPr="00442194">
            <w:rPr>
              <w:rFonts w:eastAsia="Cambria"/>
              <w:b/>
              <w:sz w:val="20"/>
              <w:szCs w:val="20"/>
            </w:rPr>
            <w:instrText xml:space="preserve"> PAGE  \* Arabic  \* MERGEFORMAT </w:instrTex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separate"/>
          </w:r>
          <w:r w:rsidR="00D158FC">
            <w:rPr>
              <w:rFonts w:eastAsia="Cambria"/>
              <w:b/>
              <w:noProof/>
              <w:sz w:val="20"/>
              <w:szCs w:val="20"/>
            </w:rPr>
            <w:t>2</w: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end"/>
          </w:r>
          <w:r w:rsidRPr="00442194">
            <w:rPr>
              <w:rFonts w:eastAsia="Cambria"/>
              <w:b/>
              <w:sz w:val="20"/>
              <w:szCs w:val="20"/>
            </w:rPr>
            <w:t xml:space="preserve"> de </w: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begin"/>
          </w:r>
          <w:r w:rsidR="00825E73" w:rsidRPr="00442194">
            <w:rPr>
              <w:rFonts w:eastAsia="Cambria"/>
              <w:b/>
              <w:sz w:val="20"/>
              <w:szCs w:val="20"/>
            </w:rPr>
            <w:instrText xml:space="preserve"> NUMPAGES  \* Arabic  \* MERGEFORMAT </w:instrTex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separate"/>
          </w:r>
          <w:r w:rsidR="00D158FC">
            <w:rPr>
              <w:rFonts w:eastAsia="Cambria"/>
              <w:b/>
              <w:noProof/>
              <w:sz w:val="20"/>
              <w:szCs w:val="20"/>
            </w:rPr>
            <w:t>2</w:t>
          </w:r>
          <w:r w:rsidR="00825E73" w:rsidRPr="00442194">
            <w:rPr>
              <w:rFonts w:eastAsia="Cambria"/>
              <w:b/>
              <w:sz w:val="20"/>
              <w:szCs w:val="20"/>
            </w:rPr>
            <w:fldChar w:fldCharType="end"/>
          </w:r>
        </w:p>
      </w:tc>
    </w:tr>
  </w:tbl>
  <w:p w14:paraId="1D0AF0DE" w14:textId="77777777" w:rsidR="00A47989" w:rsidRDefault="00A47989" w:rsidP="000D4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7BA9" w14:textId="46E9F92E" w:rsidR="00251EC8" w:rsidRDefault="00251EC8">
    <w:pPr>
      <w:pStyle w:val="Encabezado"/>
    </w:pPr>
    <w:r>
      <w:rPr>
        <w:noProof/>
      </w:rPr>
      <w:pict w14:anchorId="35779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85187" o:spid="_x0000_s1025" type="#_x0000_t136" style="position:absolute;margin-left:0;margin-top:0;width:543.6pt;height:155.3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C8D"/>
    <w:multiLevelType w:val="hybridMultilevel"/>
    <w:tmpl w:val="41B65638"/>
    <w:lvl w:ilvl="0" w:tplc="DFDEC962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4" w:hanging="360"/>
      </w:pPr>
    </w:lvl>
    <w:lvl w:ilvl="2" w:tplc="240A001B" w:tentative="1">
      <w:start w:val="1"/>
      <w:numFmt w:val="lowerRoman"/>
      <w:lvlText w:val="%3."/>
      <w:lvlJc w:val="right"/>
      <w:pPr>
        <w:ind w:left="2114" w:hanging="180"/>
      </w:pPr>
    </w:lvl>
    <w:lvl w:ilvl="3" w:tplc="240A000F" w:tentative="1">
      <w:start w:val="1"/>
      <w:numFmt w:val="decimal"/>
      <w:lvlText w:val="%4."/>
      <w:lvlJc w:val="left"/>
      <w:pPr>
        <w:ind w:left="2834" w:hanging="360"/>
      </w:pPr>
    </w:lvl>
    <w:lvl w:ilvl="4" w:tplc="240A0019" w:tentative="1">
      <w:start w:val="1"/>
      <w:numFmt w:val="lowerLetter"/>
      <w:lvlText w:val="%5."/>
      <w:lvlJc w:val="left"/>
      <w:pPr>
        <w:ind w:left="3554" w:hanging="360"/>
      </w:pPr>
    </w:lvl>
    <w:lvl w:ilvl="5" w:tplc="240A001B" w:tentative="1">
      <w:start w:val="1"/>
      <w:numFmt w:val="lowerRoman"/>
      <w:lvlText w:val="%6."/>
      <w:lvlJc w:val="right"/>
      <w:pPr>
        <w:ind w:left="4274" w:hanging="180"/>
      </w:pPr>
    </w:lvl>
    <w:lvl w:ilvl="6" w:tplc="240A000F" w:tentative="1">
      <w:start w:val="1"/>
      <w:numFmt w:val="decimal"/>
      <w:lvlText w:val="%7."/>
      <w:lvlJc w:val="left"/>
      <w:pPr>
        <w:ind w:left="4994" w:hanging="360"/>
      </w:pPr>
    </w:lvl>
    <w:lvl w:ilvl="7" w:tplc="240A0019" w:tentative="1">
      <w:start w:val="1"/>
      <w:numFmt w:val="lowerLetter"/>
      <w:lvlText w:val="%8."/>
      <w:lvlJc w:val="left"/>
      <w:pPr>
        <w:ind w:left="5714" w:hanging="360"/>
      </w:pPr>
    </w:lvl>
    <w:lvl w:ilvl="8" w:tplc="240A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ECD087D"/>
    <w:multiLevelType w:val="hybridMultilevel"/>
    <w:tmpl w:val="DDC200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056"/>
    <w:multiLevelType w:val="hybridMultilevel"/>
    <w:tmpl w:val="E7D6C20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95A"/>
    <w:multiLevelType w:val="hybridMultilevel"/>
    <w:tmpl w:val="02D28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6B84"/>
    <w:multiLevelType w:val="hybridMultilevel"/>
    <w:tmpl w:val="93D287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0917"/>
    <w:multiLevelType w:val="hybridMultilevel"/>
    <w:tmpl w:val="A80E9E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56B7"/>
    <w:multiLevelType w:val="hybridMultilevel"/>
    <w:tmpl w:val="2084A7F4"/>
    <w:lvl w:ilvl="0" w:tplc="BF8CEC4A">
      <w:start w:val="1"/>
      <w:numFmt w:val="decimal"/>
      <w:lvlText w:val="%1."/>
      <w:lvlJc w:val="left"/>
      <w:pPr>
        <w:ind w:left="10142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62" w:hanging="360"/>
      </w:pPr>
    </w:lvl>
    <w:lvl w:ilvl="2" w:tplc="240A001B" w:tentative="1">
      <w:start w:val="1"/>
      <w:numFmt w:val="lowerRoman"/>
      <w:lvlText w:val="%3."/>
      <w:lvlJc w:val="right"/>
      <w:pPr>
        <w:ind w:left="11582" w:hanging="180"/>
      </w:pPr>
    </w:lvl>
    <w:lvl w:ilvl="3" w:tplc="240A000F" w:tentative="1">
      <w:start w:val="1"/>
      <w:numFmt w:val="decimal"/>
      <w:lvlText w:val="%4."/>
      <w:lvlJc w:val="left"/>
      <w:pPr>
        <w:ind w:left="12302" w:hanging="360"/>
      </w:pPr>
    </w:lvl>
    <w:lvl w:ilvl="4" w:tplc="240A0019" w:tentative="1">
      <w:start w:val="1"/>
      <w:numFmt w:val="lowerLetter"/>
      <w:lvlText w:val="%5."/>
      <w:lvlJc w:val="left"/>
      <w:pPr>
        <w:ind w:left="13022" w:hanging="360"/>
      </w:pPr>
    </w:lvl>
    <w:lvl w:ilvl="5" w:tplc="240A001B" w:tentative="1">
      <w:start w:val="1"/>
      <w:numFmt w:val="lowerRoman"/>
      <w:lvlText w:val="%6."/>
      <w:lvlJc w:val="right"/>
      <w:pPr>
        <w:ind w:left="13742" w:hanging="180"/>
      </w:pPr>
    </w:lvl>
    <w:lvl w:ilvl="6" w:tplc="240A000F" w:tentative="1">
      <w:start w:val="1"/>
      <w:numFmt w:val="decimal"/>
      <w:lvlText w:val="%7."/>
      <w:lvlJc w:val="left"/>
      <w:pPr>
        <w:ind w:left="14462" w:hanging="360"/>
      </w:pPr>
    </w:lvl>
    <w:lvl w:ilvl="7" w:tplc="240A0019" w:tentative="1">
      <w:start w:val="1"/>
      <w:numFmt w:val="lowerLetter"/>
      <w:lvlText w:val="%8."/>
      <w:lvlJc w:val="left"/>
      <w:pPr>
        <w:ind w:left="15182" w:hanging="360"/>
      </w:pPr>
    </w:lvl>
    <w:lvl w:ilvl="8" w:tplc="240A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7" w15:restartNumberingAfterBreak="0">
    <w:nsid w:val="2A036066"/>
    <w:multiLevelType w:val="hybridMultilevel"/>
    <w:tmpl w:val="6F2EABBA"/>
    <w:lvl w:ilvl="0" w:tplc="240A0019">
      <w:start w:val="1"/>
      <w:numFmt w:val="lowerLetter"/>
      <w:lvlText w:val="%1."/>
      <w:lvlJc w:val="left"/>
      <w:pPr>
        <w:ind w:left="240" w:hanging="240"/>
      </w:pPr>
      <w:rPr>
        <w:rFonts w:hint="default"/>
        <w:spacing w:val="0"/>
        <w:w w:val="100"/>
        <w:lang w:val="es-ES" w:eastAsia="en-US" w:bidi="ar-SA"/>
      </w:rPr>
    </w:lvl>
    <w:lvl w:ilvl="1" w:tplc="3372F5A2">
      <w:start w:val="1"/>
      <w:numFmt w:val="lowerLetter"/>
      <w:lvlText w:val="%2."/>
      <w:lvlJc w:val="left"/>
      <w:pPr>
        <w:ind w:left="24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F56C55E">
      <w:numFmt w:val="bullet"/>
      <w:lvlText w:val="•"/>
      <w:lvlJc w:val="left"/>
      <w:pPr>
        <w:ind w:left="2365" w:hanging="227"/>
      </w:pPr>
      <w:rPr>
        <w:rFonts w:hint="default"/>
        <w:lang w:val="es-ES" w:eastAsia="en-US" w:bidi="ar-SA"/>
      </w:rPr>
    </w:lvl>
    <w:lvl w:ilvl="3" w:tplc="5C74612E">
      <w:numFmt w:val="bullet"/>
      <w:lvlText w:val="•"/>
      <w:lvlJc w:val="left"/>
      <w:pPr>
        <w:ind w:left="3425" w:hanging="227"/>
      </w:pPr>
      <w:rPr>
        <w:rFonts w:hint="default"/>
        <w:lang w:val="es-ES" w:eastAsia="en-US" w:bidi="ar-SA"/>
      </w:rPr>
    </w:lvl>
    <w:lvl w:ilvl="4" w:tplc="A3DEE856">
      <w:numFmt w:val="bullet"/>
      <w:lvlText w:val="•"/>
      <w:lvlJc w:val="left"/>
      <w:pPr>
        <w:ind w:left="4485" w:hanging="227"/>
      </w:pPr>
      <w:rPr>
        <w:rFonts w:hint="default"/>
        <w:lang w:val="es-ES" w:eastAsia="en-US" w:bidi="ar-SA"/>
      </w:rPr>
    </w:lvl>
    <w:lvl w:ilvl="5" w:tplc="E3689BB2">
      <w:numFmt w:val="bullet"/>
      <w:lvlText w:val="•"/>
      <w:lvlJc w:val="left"/>
      <w:pPr>
        <w:ind w:left="5545" w:hanging="227"/>
      </w:pPr>
      <w:rPr>
        <w:rFonts w:hint="default"/>
        <w:lang w:val="es-ES" w:eastAsia="en-US" w:bidi="ar-SA"/>
      </w:rPr>
    </w:lvl>
    <w:lvl w:ilvl="6" w:tplc="748C7B04">
      <w:numFmt w:val="bullet"/>
      <w:lvlText w:val="•"/>
      <w:lvlJc w:val="left"/>
      <w:pPr>
        <w:ind w:left="6605" w:hanging="227"/>
      </w:pPr>
      <w:rPr>
        <w:rFonts w:hint="default"/>
        <w:lang w:val="es-ES" w:eastAsia="en-US" w:bidi="ar-SA"/>
      </w:rPr>
    </w:lvl>
    <w:lvl w:ilvl="7" w:tplc="C756C656">
      <w:numFmt w:val="bullet"/>
      <w:lvlText w:val="•"/>
      <w:lvlJc w:val="left"/>
      <w:pPr>
        <w:ind w:left="7665" w:hanging="227"/>
      </w:pPr>
      <w:rPr>
        <w:rFonts w:hint="default"/>
        <w:lang w:val="es-ES" w:eastAsia="en-US" w:bidi="ar-SA"/>
      </w:rPr>
    </w:lvl>
    <w:lvl w:ilvl="8" w:tplc="43A6919C">
      <w:numFmt w:val="bullet"/>
      <w:lvlText w:val="•"/>
      <w:lvlJc w:val="left"/>
      <w:pPr>
        <w:ind w:left="8725" w:hanging="227"/>
      </w:pPr>
      <w:rPr>
        <w:rFonts w:hint="default"/>
        <w:lang w:val="es-ES" w:eastAsia="en-US" w:bidi="ar-SA"/>
      </w:rPr>
    </w:lvl>
  </w:abstractNum>
  <w:abstractNum w:abstractNumId="8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87479"/>
    <w:multiLevelType w:val="hybridMultilevel"/>
    <w:tmpl w:val="4F70D0B0"/>
    <w:lvl w:ilvl="0" w:tplc="655E4082">
      <w:start w:val="1"/>
      <w:numFmt w:val="lowerLetter"/>
      <w:lvlText w:val="%1."/>
      <w:lvlJc w:val="left"/>
      <w:pPr>
        <w:ind w:left="-526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F38F0B6">
      <w:numFmt w:val="bullet"/>
      <w:lvlText w:val="•"/>
      <w:lvlJc w:val="left"/>
      <w:pPr>
        <w:ind w:left="-4203" w:hanging="227"/>
      </w:pPr>
      <w:rPr>
        <w:rFonts w:hint="default"/>
        <w:lang w:val="es-ES" w:eastAsia="en-US" w:bidi="ar-SA"/>
      </w:rPr>
    </w:lvl>
    <w:lvl w:ilvl="2" w:tplc="03A89328">
      <w:numFmt w:val="bullet"/>
      <w:lvlText w:val="•"/>
      <w:lvlJc w:val="left"/>
      <w:pPr>
        <w:ind w:left="-3143" w:hanging="227"/>
      </w:pPr>
      <w:rPr>
        <w:rFonts w:hint="default"/>
        <w:lang w:val="es-ES" w:eastAsia="en-US" w:bidi="ar-SA"/>
      </w:rPr>
    </w:lvl>
    <w:lvl w:ilvl="3" w:tplc="DBC01582">
      <w:numFmt w:val="bullet"/>
      <w:lvlText w:val="•"/>
      <w:lvlJc w:val="left"/>
      <w:pPr>
        <w:ind w:left="-2083" w:hanging="227"/>
      </w:pPr>
      <w:rPr>
        <w:rFonts w:hint="default"/>
        <w:lang w:val="es-ES" w:eastAsia="en-US" w:bidi="ar-SA"/>
      </w:rPr>
    </w:lvl>
    <w:lvl w:ilvl="4" w:tplc="9C5AC6F4">
      <w:numFmt w:val="bullet"/>
      <w:lvlText w:val="•"/>
      <w:lvlJc w:val="left"/>
      <w:pPr>
        <w:ind w:left="-1023" w:hanging="227"/>
      </w:pPr>
      <w:rPr>
        <w:rFonts w:hint="default"/>
        <w:lang w:val="es-ES" w:eastAsia="en-US" w:bidi="ar-SA"/>
      </w:rPr>
    </w:lvl>
    <w:lvl w:ilvl="5" w:tplc="FEB4CA38">
      <w:numFmt w:val="bullet"/>
      <w:lvlText w:val="•"/>
      <w:lvlJc w:val="left"/>
      <w:pPr>
        <w:ind w:left="37" w:hanging="227"/>
      </w:pPr>
      <w:rPr>
        <w:rFonts w:hint="default"/>
        <w:lang w:val="es-ES" w:eastAsia="en-US" w:bidi="ar-SA"/>
      </w:rPr>
    </w:lvl>
    <w:lvl w:ilvl="6" w:tplc="4608F6B4">
      <w:numFmt w:val="bullet"/>
      <w:lvlText w:val="•"/>
      <w:lvlJc w:val="left"/>
      <w:pPr>
        <w:ind w:left="1097" w:hanging="227"/>
      </w:pPr>
      <w:rPr>
        <w:rFonts w:hint="default"/>
        <w:lang w:val="es-ES" w:eastAsia="en-US" w:bidi="ar-SA"/>
      </w:rPr>
    </w:lvl>
    <w:lvl w:ilvl="7" w:tplc="13BC8AFC">
      <w:numFmt w:val="bullet"/>
      <w:lvlText w:val="•"/>
      <w:lvlJc w:val="left"/>
      <w:pPr>
        <w:ind w:left="2157" w:hanging="227"/>
      </w:pPr>
      <w:rPr>
        <w:rFonts w:hint="default"/>
        <w:lang w:val="es-ES" w:eastAsia="en-US" w:bidi="ar-SA"/>
      </w:rPr>
    </w:lvl>
    <w:lvl w:ilvl="8" w:tplc="70D06EF8">
      <w:numFmt w:val="bullet"/>
      <w:lvlText w:val="•"/>
      <w:lvlJc w:val="left"/>
      <w:pPr>
        <w:ind w:left="3217" w:hanging="227"/>
      </w:pPr>
      <w:rPr>
        <w:rFonts w:hint="default"/>
        <w:lang w:val="es-ES" w:eastAsia="en-US" w:bidi="ar-SA"/>
      </w:rPr>
    </w:lvl>
  </w:abstractNum>
  <w:abstractNum w:abstractNumId="10" w15:restartNumberingAfterBreak="0">
    <w:nsid w:val="33BF753B"/>
    <w:multiLevelType w:val="hybridMultilevel"/>
    <w:tmpl w:val="82E05024"/>
    <w:lvl w:ilvl="0" w:tplc="58589A8C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4" w:hanging="360"/>
      </w:pPr>
    </w:lvl>
    <w:lvl w:ilvl="2" w:tplc="240A001B" w:tentative="1">
      <w:start w:val="1"/>
      <w:numFmt w:val="lowerRoman"/>
      <w:lvlText w:val="%3."/>
      <w:lvlJc w:val="right"/>
      <w:pPr>
        <w:ind w:left="2114" w:hanging="180"/>
      </w:pPr>
    </w:lvl>
    <w:lvl w:ilvl="3" w:tplc="240A000F" w:tentative="1">
      <w:start w:val="1"/>
      <w:numFmt w:val="decimal"/>
      <w:lvlText w:val="%4."/>
      <w:lvlJc w:val="left"/>
      <w:pPr>
        <w:ind w:left="2834" w:hanging="360"/>
      </w:pPr>
    </w:lvl>
    <w:lvl w:ilvl="4" w:tplc="240A0019" w:tentative="1">
      <w:start w:val="1"/>
      <w:numFmt w:val="lowerLetter"/>
      <w:lvlText w:val="%5."/>
      <w:lvlJc w:val="left"/>
      <w:pPr>
        <w:ind w:left="3554" w:hanging="360"/>
      </w:pPr>
    </w:lvl>
    <w:lvl w:ilvl="5" w:tplc="240A001B" w:tentative="1">
      <w:start w:val="1"/>
      <w:numFmt w:val="lowerRoman"/>
      <w:lvlText w:val="%6."/>
      <w:lvlJc w:val="right"/>
      <w:pPr>
        <w:ind w:left="4274" w:hanging="180"/>
      </w:pPr>
    </w:lvl>
    <w:lvl w:ilvl="6" w:tplc="240A000F" w:tentative="1">
      <w:start w:val="1"/>
      <w:numFmt w:val="decimal"/>
      <w:lvlText w:val="%7."/>
      <w:lvlJc w:val="left"/>
      <w:pPr>
        <w:ind w:left="4994" w:hanging="360"/>
      </w:pPr>
    </w:lvl>
    <w:lvl w:ilvl="7" w:tplc="240A0019" w:tentative="1">
      <w:start w:val="1"/>
      <w:numFmt w:val="lowerLetter"/>
      <w:lvlText w:val="%8."/>
      <w:lvlJc w:val="left"/>
      <w:pPr>
        <w:ind w:left="5714" w:hanging="360"/>
      </w:pPr>
    </w:lvl>
    <w:lvl w:ilvl="8" w:tplc="240A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36411779"/>
    <w:multiLevelType w:val="hybridMultilevel"/>
    <w:tmpl w:val="5AC00572"/>
    <w:lvl w:ilvl="0" w:tplc="240A0019">
      <w:start w:val="1"/>
      <w:numFmt w:val="lowerLetter"/>
      <w:lvlText w:val="%1."/>
      <w:lvlJc w:val="left"/>
      <w:pPr>
        <w:ind w:left="-942" w:hanging="360"/>
      </w:pPr>
    </w:lvl>
    <w:lvl w:ilvl="1" w:tplc="240A0019" w:tentative="1">
      <w:start w:val="1"/>
      <w:numFmt w:val="lowerLetter"/>
      <w:lvlText w:val="%2."/>
      <w:lvlJc w:val="left"/>
      <w:pPr>
        <w:ind w:left="-222" w:hanging="360"/>
      </w:pPr>
    </w:lvl>
    <w:lvl w:ilvl="2" w:tplc="240A001B" w:tentative="1">
      <w:start w:val="1"/>
      <w:numFmt w:val="lowerRoman"/>
      <w:lvlText w:val="%3."/>
      <w:lvlJc w:val="right"/>
      <w:pPr>
        <w:ind w:left="498" w:hanging="180"/>
      </w:pPr>
    </w:lvl>
    <w:lvl w:ilvl="3" w:tplc="240A000F" w:tentative="1">
      <w:start w:val="1"/>
      <w:numFmt w:val="decimal"/>
      <w:lvlText w:val="%4."/>
      <w:lvlJc w:val="left"/>
      <w:pPr>
        <w:ind w:left="1218" w:hanging="360"/>
      </w:pPr>
    </w:lvl>
    <w:lvl w:ilvl="4" w:tplc="240A0019" w:tentative="1">
      <w:start w:val="1"/>
      <w:numFmt w:val="lowerLetter"/>
      <w:lvlText w:val="%5."/>
      <w:lvlJc w:val="left"/>
      <w:pPr>
        <w:ind w:left="1938" w:hanging="360"/>
      </w:pPr>
    </w:lvl>
    <w:lvl w:ilvl="5" w:tplc="240A001B" w:tentative="1">
      <w:start w:val="1"/>
      <w:numFmt w:val="lowerRoman"/>
      <w:lvlText w:val="%6."/>
      <w:lvlJc w:val="right"/>
      <w:pPr>
        <w:ind w:left="2658" w:hanging="180"/>
      </w:pPr>
    </w:lvl>
    <w:lvl w:ilvl="6" w:tplc="240A000F" w:tentative="1">
      <w:start w:val="1"/>
      <w:numFmt w:val="decimal"/>
      <w:lvlText w:val="%7."/>
      <w:lvlJc w:val="left"/>
      <w:pPr>
        <w:ind w:left="3378" w:hanging="360"/>
      </w:pPr>
    </w:lvl>
    <w:lvl w:ilvl="7" w:tplc="240A0019" w:tentative="1">
      <w:start w:val="1"/>
      <w:numFmt w:val="lowerLetter"/>
      <w:lvlText w:val="%8."/>
      <w:lvlJc w:val="left"/>
      <w:pPr>
        <w:ind w:left="4098" w:hanging="360"/>
      </w:pPr>
    </w:lvl>
    <w:lvl w:ilvl="8" w:tplc="240A001B" w:tentative="1">
      <w:start w:val="1"/>
      <w:numFmt w:val="lowerRoman"/>
      <w:lvlText w:val="%9."/>
      <w:lvlJc w:val="right"/>
      <w:pPr>
        <w:ind w:left="4818" w:hanging="180"/>
      </w:pPr>
    </w:lvl>
  </w:abstractNum>
  <w:abstractNum w:abstractNumId="12" w15:restartNumberingAfterBreak="0">
    <w:nsid w:val="3E783D04"/>
    <w:multiLevelType w:val="hybridMultilevel"/>
    <w:tmpl w:val="E3F2805E"/>
    <w:lvl w:ilvl="0" w:tplc="2FCCF4F6">
      <w:start w:val="1"/>
      <w:numFmt w:val="lowerLetter"/>
      <w:lvlText w:val="%1."/>
      <w:lvlJc w:val="left"/>
      <w:pPr>
        <w:ind w:left="915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FCAF7B8">
      <w:numFmt w:val="bullet"/>
      <w:lvlText w:val="•"/>
      <w:lvlJc w:val="left"/>
      <w:pPr>
        <w:ind w:left="1980" w:hanging="227"/>
      </w:pPr>
      <w:rPr>
        <w:rFonts w:hint="default"/>
        <w:lang w:val="es-ES" w:eastAsia="en-US" w:bidi="ar-SA"/>
      </w:rPr>
    </w:lvl>
    <w:lvl w:ilvl="2" w:tplc="F92E1DAA">
      <w:numFmt w:val="bullet"/>
      <w:lvlText w:val="•"/>
      <w:lvlJc w:val="left"/>
      <w:pPr>
        <w:ind w:left="3040" w:hanging="227"/>
      </w:pPr>
      <w:rPr>
        <w:rFonts w:hint="default"/>
        <w:lang w:val="es-ES" w:eastAsia="en-US" w:bidi="ar-SA"/>
      </w:rPr>
    </w:lvl>
    <w:lvl w:ilvl="3" w:tplc="734A5928">
      <w:numFmt w:val="bullet"/>
      <w:lvlText w:val="•"/>
      <w:lvlJc w:val="left"/>
      <w:pPr>
        <w:ind w:left="4100" w:hanging="227"/>
      </w:pPr>
      <w:rPr>
        <w:rFonts w:hint="default"/>
        <w:lang w:val="es-ES" w:eastAsia="en-US" w:bidi="ar-SA"/>
      </w:rPr>
    </w:lvl>
    <w:lvl w:ilvl="4" w:tplc="F042943C">
      <w:numFmt w:val="bullet"/>
      <w:lvlText w:val="•"/>
      <w:lvlJc w:val="left"/>
      <w:pPr>
        <w:ind w:left="5160" w:hanging="227"/>
      </w:pPr>
      <w:rPr>
        <w:rFonts w:hint="default"/>
        <w:lang w:val="es-ES" w:eastAsia="en-US" w:bidi="ar-SA"/>
      </w:rPr>
    </w:lvl>
    <w:lvl w:ilvl="5" w:tplc="4628F576">
      <w:numFmt w:val="bullet"/>
      <w:lvlText w:val="•"/>
      <w:lvlJc w:val="left"/>
      <w:pPr>
        <w:ind w:left="6220" w:hanging="227"/>
      </w:pPr>
      <w:rPr>
        <w:rFonts w:hint="default"/>
        <w:lang w:val="es-ES" w:eastAsia="en-US" w:bidi="ar-SA"/>
      </w:rPr>
    </w:lvl>
    <w:lvl w:ilvl="6" w:tplc="7BE6C532">
      <w:numFmt w:val="bullet"/>
      <w:lvlText w:val="•"/>
      <w:lvlJc w:val="left"/>
      <w:pPr>
        <w:ind w:left="7280" w:hanging="227"/>
      </w:pPr>
      <w:rPr>
        <w:rFonts w:hint="default"/>
        <w:lang w:val="es-ES" w:eastAsia="en-US" w:bidi="ar-SA"/>
      </w:rPr>
    </w:lvl>
    <w:lvl w:ilvl="7" w:tplc="8D046506">
      <w:numFmt w:val="bullet"/>
      <w:lvlText w:val="•"/>
      <w:lvlJc w:val="left"/>
      <w:pPr>
        <w:ind w:left="8340" w:hanging="227"/>
      </w:pPr>
      <w:rPr>
        <w:rFonts w:hint="default"/>
        <w:lang w:val="es-ES" w:eastAsia="en-US" w:bidi="ar-SA"/>
      </w:rPr>
    </w:lvl>
    <w:lvl w:ilvl="8" w:tplc="3620E2C0">
      <w:numFmt w:val="bullet"/>
      <w:lvlText w:val="•"/>
      <w:lvlJc w:val="left"/>
      <w:pPr>
        <w:ind w:left="9400" w:hanging="227"/>
      </w:pPr>
      <w:rPr>
        <w:rFonts w:hint="default"/>
        <w:lang w:val="es-ES" w:eastAsia="en-US" w:bidi="ar-SA"/>
      </w:rPr>
    </w:lvl>
  </w:abstractNum>
  <w:abstractNum w:abstractNumId="13" w15:restartNumberingAfterBreak="0">
    <w:nsid w:val="3F39373E"/>
    <w:multiLevelType w:val="hybridMultilevel"/>
    <w:tmpl w:val="D2F0E370"/>
    <w:lvl w:ilvl="0" w:tplc="23B66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9A1557"/>
    <w:multiLevelType w:val="hybridMultilevel"/>
    <w:tmpl w:val="B9D2674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0246"/>
    <w:multiLevelType w:val="hybridMultilevel"/>
    <w:tmpl w:val="1CF2F2E4"/>
    <w:lvl w:ilvl="0" w:tplc="23B66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FA262F"/>
    <w:multiLevelType w:val="hybridMultilevel"/>
    <w:tmpl w:val="743ED5F2"/>
    <w:lvl w:ilvl="0" w:tplc="63F883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2E2A09"/>
    <w:multiLevelType w:val="hybridMultilevel"/>
    <w:tmpl w:val="1FE86670"/>
    <w:lvl w:ilvl="0" w:tplc="080A0015">
      <w:start w:val="1"/>
      <w:numFmt w:val="upperLetter"/>
      <w:lvlText w:val="%1."/>
      <w:lvlJc w:val="left"/>
      <w:pPr>
        <w:ind w:left="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32" w:hanging="360"/>
      </w:pPr>
    </w:lvl>
    <w:lvl w:ilvl="2" w:tplc="080A001B" w:tentative="1">
      <w:start w:val="1"/>
      <w:numFmt w:val="lowerRoman"/>
      <w:lvlText w:val="%3."/>
      <w:lvlJc w:val="right"/>
      <w:pPr>
        <w:ind w:left="1452" w:hanging="180"/>
      </w:pPr>
    </w:lvl>
    <w:lvl w:ilvl="3" w:tplc="080A000F" w:tentative="1">
      <w:start w:val="1"/>
      <w:numFmt w:val="decimal"/>
      <w:lvlText w:val="%4."/>
      <w:lvlJc w:val="left"/>
      <w:pPr>
        <w:ind w:left="2172" w:hanging="360"/>
      </w:pPr>
    </w:lvl>
    <w:lvl w:ilvl="4" w:tplc="080A0019" w:tentative="1">
      <w:start w:val="1"/>
      <w:numFmt w:val="lowerLetter"/>
      <w:lvlText w:val="%5."/>
      <w:lvlJc w:val="left"/>
      <w:pPr>
        <w:ind w:left="2892" w:hanging="360"/>
      </w:pPr>
    </w:lvl>
    <w:lvl w:ilvl="5" w:tplc="080A001B" w:tentative="1">
      <w:start w:val="1"/>
      <w:numFmt w:val="lowerRoman"/>
      <w:lvlText w:val="%6."/>
      <w:lvlJc w:val="right"/>
      <w:pPr>
        <w:ind w:left="3612" w:hanging="180"/>
      </w:pPr>
    </w:lvl>
    <w:lvl w:ilvl="6" w:tplc="080A000F" w:tentative="1">
      <w:start w:val="1"/>
      <w:numFmt w:val="decimal"/>
      <w:lvlText w:val="%7."/>
      <w:lvlJc w:val="left"/>
      <w:pPr>
        <w:ind w:left="4332" w:hanging="360"/>
      </w:pPr>
    </w:lvl>
    <w:lvl w:ilvl="7" w:tplc="080A0019" w:tentative="1">
      <w:start w:val="1"/>
      <w:numFmt w:val="lowerLetter"/>
      <w:lvlText w:val="%8."/>
      <w:lvlJc w:val="left"/>
      <w:pPr>
        <w:ind w:left="5052" w:hanging="360"/>
      </w:pPr>
    </w:lvl>
    <w:lvl w:ilvl="8" w:tplc="0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62726959"/>
    <w:multiLevelType w:val="hybridMultilevel"/>
    <w:tmpl w:val="3E92E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C1795"/>
    <w:multiLevelType w:val="hybridMultilevel"/>
    <w:tmpl w:val="BF3C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8B6602"/>
    <w:multiLevelType w:val="hybridMultilevel"/>
    <w:tmpl w:val="2BE0A5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90FD6"/>
    <w:multiLevelType w:val="hybridMultilevel"/>
    <w:tmpl w:val="89AAB94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66074">
    <w:abstractNumId w:val="6"/>
  </w:num>
  <w:num w:numId="2" w16cid:durableId="2003467645">
    <w:abstractNumId w:val="8"/>
  </w:num>
  <w:num w:numId="3" w16cid:durableId="1454716283">
    <w:abstractNumId w:val="23"/>
  </w:num>
  <w:num w:numId="4" w16cid:durableId="929922974">
    <w:abstractNumId w:val="20"/>
  </w:num>
  <w:num w:numId="5" w16cid:durableId="1209874371">
    <w:abstractNumId w:val="1"/>
  </w:num>
  <w:num w:numId="6" w16cid:durableId="1384909995">
    <w:abstractNumId w:val="16"/>
  </w:num>
  <w:num w:numId="7" w16cid:durableId="940140869">
    <w:abstractNumId w:val="18"/>
  </w:num>
  <w:num w:numId="8" w16cid:durableId="1261527495">
    <w:abstractNumId w:val="19"/>
  </w:num>
  <w:num w:numId="9" w16cid:durableId="1789474052">
    <w:abstractNumId w:val="15"/>
  </w:num>
  <w:num w:numId="10" w16cid:durableId="1310553682">
    <w:abstractNumId w:val="22"/>
  </w:num>
  <w:num w:numId="11" w16cid:durableId="1201865101">
    <w:abstractNumId w:val="13"/>
  </w:num>
  <w:num w:numId="12" w16cid:durableId="616639022">
    <w:abstractNumId w:val="12"/>
  </w:num>
  <w:num w:numId="13" w16cid:durableId="845096700">
    <w:abstractNumId w:val="7"/>
  </w:num>
  <w:num w:numId="14" w16cid:durableId="756050491">
    <w:abstractNumId w:val="9"/>
  </w:num>
  <w:num w:numId="15" w16cid:durableId="1660382396">
    <w:abstractNumId w:val="10"/>
  </w:num>
  <w:num w:numId="16" w16cid:durableId="706762853">
    <w:abstractNumId w:val="0"/>
  </w:num>
  <w:num w:numId="17" w16cid:durableId="1979727033">
    <w:abstractNumId w:val="11"/>
  </w:num>
  <w:num w:numId="18" w16cid:durableId="620956599">
    <w:abstractNumId w:val="4"/>
  </w:num>
  <w:num w:numId="19" w16cid:durableId="1108164899">
    <w:abstractNumId w:val="5"/>
  </w:num>
  <w:num w:numId="20" w16cid:durableId="909388237">
    <w:abstractNumId w:val="14"/>
  </w:num>
  <w:num w:numId="21" w16cid:durableId="1038355262">
    <w:abstractNumId w:val="21"/>
  </w:num>
  <w:num w:numId="22" w16cid:durableId="1099522401">
    <w:abstractNumId w:val="2"/>
  </w:num>
  <w:num w:numId="23" w16cid:durableId="1822115057">
    <w:abstractNumId w:val="3"/>
  </w:num>
  <w:num w:numId="24" w16cid:durableId="116054163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0C22"/>
    <w:rsid w:val="0000174E"/>
    <w:rsid w:val="00004BF6"/>
    <w:rsid w:val="0001043E"/>
    <w:rsid w:val="00011A5A"/>
    <w:rsid w:val="00023564"/>
    <w:rsid w:val="00026E94"/>
    <w:rsid w:val="000275CF"/>
    <w:rsid w:val="00032234"/>
    <w:rsid w:val="00034697"/>
    <w:rsid w:val="0004060C"/>
    <w:rsid w:val="00060A85"/>
    <w:rsid w:val="0006172E"/>
    <w:rsid w:val="00061CF9"/>
    <w:rsid w:val="00065425"/>
    <w:rsid w:val="00067951"/>
    <w:rsid w:val="00070346"/>
    <w:rsid w:val="00097609"/>
    <w:rsid w:val="000A0547"/>
    <w:rsid w:val="000A06F6"/>
    <w:rsid w:val="000D4D94"/>
    <w:rsid w:val="00113686"/>
    <w:rsid w:val="00126F30"/>
    <w:rsid w:val="001363DD"/>
    <w:rsid w:val="001431EB"/>
    <w:rsid w:val="00145427"/>
    <w:rsid w:val="00161909"/>
    <w:rsid w:val="00171F38"/>
    <w:rsid w:val="00185D6A"/>
    <w:rsid w:val="0019270B"/>
    <w:rsid w:val="00196BD4"/>
    <w:rsid w:val="001A63F3"/>
    <w:rsid w:val="001A7E5E"/>
    <w:rsid w:val="001B6313"/>
    <w:rsid w:val="001C2BE8"/>
    <w:rsid w:val="001D1B69"/>
    <w:rsid w:val="001D1DF8"/>
    <w:rsid w:val="001D5CA7"/>
    <w:rsid w:val="001D7453"/>
    <w:rsid w:val="001E3B48"/>
    <w:rsid w:val="001F2649"/>
    <w:rsid w:val="001F4473"/>
    <w:rsid w:val="001F6793"/>
    <w:rsid w:val="001F7DD6"/>
    <w:rsid w:val="002017FE"/>
    <w:rsid w:val="002031B6"/>
    <w:rsid w:val="00213A2F"/>
    <w:rsid w:val="00216C6F"/>
    <w:rsid w:val="002243CF"/>
    <w:rsid w:val="0022754F"/>
    <w:rsid w:val="00242729"/>
    <w:rsid w:val="00243415"/>
    <w:rsid w:val="00251EC8"/>
    <w:rsid w:val="002703AB"/>
    <w:rsid w:val="002720A0"/>
    <w:rsid w:val="00274CFE"/>
    <w:rsid w:val="00283F29"/>
    <w:rsid w:val="00296B39"/>
    <w:rsid w:val="002B7CC2"/>
    <w:rsid w:val="002D12ED"/>
    <w:rsid w:val="002D6858"/>
    <w:rsid w:val="002E7DFC"/>
    <w:rsid w:val="002F2E12"/>
    <w:rsid w:val="002F3FF0"/>
    <w:rsid w:val="002F6EBB"/>
    <w:rsid w:val="00334A26"/>
    <w:rsid w:val="00341507"/>
    <w:rsid w:val="00351935"/>
    <w:rsid w:val="00356379"/>
    <w:rsid w:val="00356854"/>
    <w:rsid w:val="00360C14"/>
    <w:rsid w:val="00373CD8"/>
    <w:rsid w:val="00375643"/>
    <w:rsid w:val="003A1B5C"/>
    <w:rsid w:val="003A38A8"/>
    <w:rsid w:val="003D6FF8"/>
    <w:rsid w:val="003F4E3A"/>
    <w:rsid w:val="0040555C"/>
    <w:rsid w:val="00406C21"/>
    <w:rsid w:val="00407493"/>
    <w:rsid w:val="00412F14"/>
    <w:rsid w:val="00420DC0"/>
    <w:rsid w:val="004279DD"/>
    <w:rsid w:val="00427BE7"/>
    <w:rsid w:val="00431C71"/>
    <w:rsid w:val="00442194"/>
    <w:rsid w:val="00444086"/>
    <w:rsid w:val="00447512"/>
    <w:rsid w:val="00467542"/>
    <w:rsid w:val="00476A6A"/>
    <w:rsid w:val="00477705"/>
    <w:rsid w:val="00481D2A"/>
    <w:rsid w:val="00484FEE"/>
    <w:rsid w:val="00493EB6"/>
    <w:rsid w:val="00495C4A"/>
    <w:rsid w:val="004A4B6E"/>
    <w:rsid w:val="004A7E32"/>
    <w:rsid w:val="004B07B2"/>
    <w:rsid w:val="004C61E3"/>
    <w:rsid w:val="004C7CF3"/>
    <w:rsid w:val="004D68AB"/>
    <w:rsid w:val="004E18D0"/>
    <w:rsid w:val="004E2675"/>
    <w:rsid w:val="004F7341"/>
    <w:rsid w:val="00505190"/>
    <w:rsid w:val="00511515"/>
    <w:rsid w:val="00517B77"/>
    <w:rsid w:val="00517D82"/>
    <w:rsid w:val="0052340B"/>
    <w:rsid w:val="00530363"/>
    <w:rsid w:val="00545CC1"/>
    <w:rsid w:val="005641D5"/>
    <w:rsid w:val="00567F85"/>
    <w:rsid w:val="00573381"/>
    <w:rsid w:val="005755BC"/>
    <w:rsid w:val="0058373C"/>
    <w:rsid w:val="005903DE"/>
    <w:rsid w:val="005A00FD"/>
    <w:rsid w:val="005A4DA6"/>
    <w:rsid w:val="005B2964"/>
    <w:rsid w:val="005B743B"/>
    <w:rsid w:val="005C29E4"/>
    <w:rsid w:val="005C5FC4"/>
    <w:rsid w:val="005D2EF1"/>
    <w:rsid w:val="005D34A8"/>
    <w:rsid w:val="005D41FC"/>
    <w:rsid w:val="005E2F72"/>
    <w:rsid w:val="005E632F"/>
    <w:rsid w:val="00600A0F"/>
    <w:rsid w:val="006040F1"/>
    <w:rsid w:val="00613074"/>
    <w:rsid w:val="006173D0"/>
    <w:rsid w:val="00630744"/>
    <w:rsid w:val="00633DFD"/>
    <w:rsid w:val="00633F42"/>
    <w:rsid w:val="00636558"/>
    <w:rsid w:val="00636D17"/>
    <w:rsid w:val="00645094"/>
    <w:rsid w:val="006541EC"/>
    <w:rsid w:val="00660F72"/>
    <w:rsid w:val="00663462"/>
    <w:rsid w:val="006863B0"/>
    <w:rsid w:val="00687E3B"/>
    <w:rsid w:val="006A1E20"/>
    <w:rsid w:val="006B5201"/>
    <w:rsid w:val="006C78EE"/>
    <w:rsid w:val="006D0917"/>
    <w:rsid w:val="006E42C1"/>
    <w:rsid w:val="006F4485"/>
    <w:rsid w:val="006F4BBE"/>
    <w:rsid w:val="006F4E1D"/>
    <w:rsid w:val="00710874"/>
    <w:rsid w:val="007129C3"/>
    <w:rsid w:val="007137BB"/>
    <w:rsid w:val="00716841"/>
    <w:rsid w:val="00725EE8"/>
    <w:rsid w:val="00727E32"/>
    <w:rsid w:val="007309CA"/>
    <w:rsid w:val="00732703"/>
    <w:rsid w:val="00732A3F"/>
    <w:rsid w:val="007338E3"/>
    <w:rsid w:val="007547DD"/>
    <w:rsid w:val="0077417A"/>
    <w:rsid w:val="007753CE"/>
    <w:rsid w:val="007756E7"/>
    <w:rsid w:val="007951FC"/>
    <w:rsid w:val="007976E2"/>
    <w:rsid w:val="007A2639"/>
    <w:rsid w:val="007A2818"/>
    <w:rsid w:val="007A69EF"/>
    <w:rsid w:val="007B3491"/>
    <w:rsid w:val="007C541E"/>
    <w:rsid w:val="007E4A03"/>
    <w:rsid w:val="007F6174"/>
    <w:rsid w:val="0080049C"/>
    <w:rsid w:val="0081795C"/>
    <w:rsid w:val="00825E73"/>
    <w:rsid w:val="00833498"/>
    <w:rsid w:val="00834675"/>
    <w:rsid w:val="00836EA8"/>
    <w:rsid w:val="008421B3"/>
    <w:rsid w:val="00846D8A"/>
    <w:rsid w:val="00852078"/>
    <w:rsid w:val="00857789"/>
    <w:rsid w:val="0086132F"/>
    <w:rsid w:val="00862960"/>
    <w:rsid w:val="00863151"/>
    <w:rsid w:val="00872622"/>
    <w:rsid w:val="00890617"/>
    <w:rsid w:val="008B0F38"/>
    <w:rsid w:val="008B38BD"/>
    <w:rsid w:val="008B624F"/>
    <w:rsid w:val="008C1FA9"/>
    <w:rsid w:val="008C78DE"/>
    <w:rsid w:val="008D3DB6"/>
    <w:rsid w:val="008F4019"/>
    <w:rsid w:val="008F7C58"/>
    <w:rsid w:val="009140AA"/>
    <w:rsid w:val="0091505C"/>
    <w:rsid w:val="00916B92"/>
    <w:rsid w:val="0092506C"/>
    <w:rsid w:val="0093348F"/>
    <w:rsid w:val="00944C88"/>
    <w:rsid w:val="00947517"/>
    <w:rsid w:val="00965D54"/>
    <w:rsid w:val="00977AAC"/>
    <w:rsid w:val="0098253A"/>
    <w:rsid w:val="009A0359"/>
    <w:rsid w:val="009A0C04"/>
    <w:rsid w:val="009A7616"/>
    <w:rsid w:val="009B55B3"/>
    <w:rsid w:val="009B7982"/>
    <w:rsid w:val="009C4D8F"/>
    <w:rsid w:val="009F4AAD"/>
    <w:rsid w:val="009F712A"/>
    <w:rsid w:val="00A00146"/>
    <w:rsid w:val="00A043C9"/>
    <w:rsid w:val="00A16D78"/>
    <w:rsid w:val="00A2494C"/>
    <w:rsid w:val="00A33C82"/>
    <w:rsid w:val="00A358F7"/>
    <w:rsid w:val="00A471F2"/>
    <w:rsid w:val="00A47989"/>
    <w:rsid w:val="00A50CF6"/>
    <w:rsid w:val="00A51DDD"/>
    <w:rsid w:val="00A61745"/>
    <w:rsid w:val="00A62DA3"/>
    <w:rsid w:val="00A82EC2"/>
    <w:rsid w:val="00A84DC9"/>
    <w:rsid w:val="00A86C46"/>
    <w:rsid w:val="00A9700B"/>
    <w:rsid w:val="00AA4F33"/>
    <w:rsid w:val="00AD1D4B"/>
    <w:rsid w:val="00AF227D"/>
    <w:rsid w:val="00B11670"/>
    <w:rsid w:val="00B16D9D"/>
    <w:rsid w:val="00B27D9C"/>
    <w:rsid w:val="00B72139"/>
    <w:rsid w:val="00B82506"/>
    <w:rsid w:val="00B94B12"/>
    <w:rsid w:val="00B95920"/>
    <w:rsid w:val="00BA4939"/>
    <w:rsid w:val="00BB7D15"/>
    <w:rsid w:val="00BC3A6E"/>
    <w:rsid w:val="00BD72C5"/>
    <w:rsid w:val="00BE3A64"/>
    <w:rsid w:val="00BE474B"/>
    <w:rsid w:val="00C07026"/>
    <w:rsid w:val="00C07DA6"/>
    <w:rsid w:val="00C11E4E"/>
    <w:rsid w:val="00C14EDA"/>
    <w:rsid w:val="00C65BD4"/>
    <w:rsid w:val="00C676D5"/>
    <w:rsid w:val="00C74A74"/>
    <w:rsid w:val="00C7632E"/>
    <w:rsid w:val="00CA41D7"/>
    <w:rsid w:val="00CB2AA7"/>
    <w:rsid w:val="00CC1FBE"/>
    <w:rsid w:val="00CC515F"/>
    <w:rsid w:val="00CC5B56"/>
    <w:rsid w:val="00CD62E2"/>
    <w:rsid w:val="00CE5C13"/>
    <w:rsid w:val="00CE6445"/>
    <w:rsid w:val="00CF29FF"/>
    <w:rsid w:val="00D0034A"/>
    <w:rsid w:val="00D158FC"/>
    <w:rsid w:val="00D1715B"/>
    <w:rsid w:val="00D26811"/>
    <w:rsid w:val="00D26A4A"/>
    <w:rsid w:val="00D31475"/>
    <w:rsid w:val="00D67B42"/>
    <w:rsid w:val="00D74B1E"/>
    <w:rsid w:val="00D85DAD"/>
    <w:rsid w:val="00D95A31"/>
    <w:rsid w:val="00D97C77"/>
    <w:rsid w:val="00DA090D"/>
    <w:rsid w:val="00DA1A26"/>
    <w:rsid w:val="00DB3628"/>
    <w:rsid w:val="00DC027F"/>
    <w:rsid w:val="00DD350D"/>
    <w:rsid w:val="00DE7C9A"/>
    <w:rsid w:val="00DE7E83"/>
    <w:rsid w:val="00E12991"/>
    <w:rsid w:val="00E432E0"/>
    <w:rsid w:val="00E47433"/>
    <w:rsid w:val="00E52BB7"/>
    <w:rsid w:val="00E631F4"/>
    <w:rsid w:val="00E6508A"/>
    <w:rsid w:val="00E73E47"/>
    <w:rsid w:val="00E749E6"/>
    <w:rsid w:val="00E77B58"/>
    <w:rsid w:val="00E92EFE"/>
    <w:rsid w:val="00EA50E7"/>
    <w:rsid w:val="00EA55F3"/>
    <w:rsid w:val="00EB0264"/>
    <w:rsid w:val="00EB4D7A"/>
    <w:rsid w:val="00EF5EB1"/>
    <w:rsid w:val="00F07C44"/>
    <w:rsid w:val="00F1226F"/>
    <w:rsid w:val="00F14469"/>
    <w:rsid w:val="00F163D6"/>
    <w:rsid w:val="00F5308E"/>
    <w:rsid w:val="00F613C5"/>
    <w:rsid w:val="00F66D50"/>
    <w:rsid w:val="00F80E6F"/>
    <w:rsid w:val="00F824B1"/>
    <w:rsid w:val="00F86182"/>
    <w:rsid w:val="00F9002A"/>
    <w:rsid w:val="00FD281D"/>
    <w:rsid w:val="00FD67D1"/>
    <w:rsid w:val="00FE0A78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B0B8F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EC2"/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1"/>
    <w:qFormat/>
    <w:rsid w:val="00A82E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A16D78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11A5A"/>
    <w:rPr>
      <w:b/>
      <w:bCs/>
    </w:rPr>
  </w:style>
  <w:style w:type="paragraph" w:styleId="Revisin">
    <w:name w:val="Revision"/>
    <w:hidden/>
    <w:uiPriority w:val="99"/>
    <w:semiHidden/>
    <w:rsid w:val="00D31475"/>
    <w:rPr>
      <w:rFonts w:ascii="Calibri" w:eastAsia="Calibri" w:hAnsi="Calibri" w:cs="Calibri"/>
      <w:lang w:eastAsia="es-CO"/>
    </w:rPr>
  </w:style>
  <w:style w:type="paragraph" w:styleId="Textoindependiente2">
    <w:name w:val="Body Text 2"/>
    <w:basedOn w:val="Normal"/>
    <w:link w:val="Textoindependiente2Car"/>
    <w:uiPriority w:val="99"/>
    <w:rsid w:val="006173D0"/>
    <w:pPr>
      <w:autoSpaceDE w:val="0"/>
      <w:autoSpaceDN w:val="0"/>
      <w:ind w:left="40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173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E3B48"/>
    <w:rPr>
      <w:kern w:val="2"/>
      <w:lang w:val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CF2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9FF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9FF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495C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5C4A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AE31-44B1-4944-90D3-5A5FE41A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613</Words>
  <Characters>3457</Characters>
  <Application>Microsoft Office Word</Application>
  <DocSecurity>0</DocSecurity>
  <Lines>154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Ana María García Cañadulce</cp:lastModifiedBy>
  <cp:revision>4</cp:revision>
  <dcterms:created xsi:type="dcterms:W3CDTF">2025-12-10T16:30:00Z</dcterms:created>
  <dcterms:modified xsi:type="dcterms:W3CDTF">2025-12-10T16:56:00Z</dcterms:modified>
</cp:coreProperties>
</file>