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BC41F" w14:textId="0BDA9446" w:rsidR="00DA122B" w:rsidRDefault="000906BD">
      <w:pPr>
        <w:pStyle w:val="Textoindependiente"/>
        <w:spacing w:before="1"/>
        <w:rPr>
          <w:rFonts w:ascii="Times New Roman"/>
          <w:sz w:val="15"/>
        </w:rPr>
      </w:pPr>
      <w:r>
        <w:rPr>
          <w:noProof/>
          <w:lang w:val="en-US"/>
        </w:rPr>
        <mc:AlternateContent>
          <mc:Choice Requires="wps">
            <w:drawing>
              <wp:anchor distT="0" distB="0" distL="114300" distR="114300" simplePos="0" relativeHeight="251659264" behindDoc="1" locked="0" layoutInCell="1" allowOverlap="1" wp14:anchorId="467A258D" wp14:editId="2C56265D">
                <wp:simplePos x="0" y="0"/>
                <wp:positionH relativeFrom="margin">
                  <wp:posOffset>3175</wp:posOffset>
                </wp:positionH>
                <wp:positionV relativeFrom="page">
                  <wp:posOffset>2581275</wp:posOffset>
                </wp:positionV>
                <wp:extent cx="6200775" cy="447040"/>
                <wp:effectExtent l="0" t="0" r="9525" b="10160"/>
                <wp:wrapNone/>
                <wp:docPr id="192829409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20077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7E0DD" w14:textId="2B593AF7" w:rsidR="002C6338" w:rsidRDefault="002C6338" w:rsidP="002C6338">
                            <w:pPr>
                              <w:spacing w:before="12"/>
                              <w:ind w:left="20" w:right="18"/>
                              <w:jc w:val="both"/>
                              <w:rPr>
                                <w:rFonts w:ascii="Arial" w:hAnsi="Arial" w:cs="Arial"/>
                                <w:b/>
                                <w:color w:val="FF0000"/>
                                <w:sz w:val="20"/>
                                <w:szCs w:val="20"/>
                              </w:rPr>
                            </w:pPr>
                            <w:r w:rsidRPr="005A0E87">
                              <w:rPr>
                                <w:rFonts w:ascii="Arial" w:hAnsi="Arial" w:cs="Arial"/>
                                <w:b/>
                                <w:color w:val="709FDB" w:themeColor="text2" w:themeTint="80"/>
                                <w:sz w:val="20"/>
                                <w:szCs w:val="20"/>
                              </w:rPr>
                              <w:t>CONVENIO</w:t>
                            </w:r>
                            <w:r w:rsidR="00E72FEC">
                              <w:rPr>
                                <w:rFonts w:ascii="Arial" w:hAnsi="Arial" w:cs="Arial"/>
                                <w:b/>
                                <w:color w:val="709FDB" w:themeColor="text2" w:themeTint="80"/>
                                <w:sz w:val="20"/>
                                <w:szCs w:val="20"/>
                              </w:rPr>
                              <w:t xml:space="preserve"> </w:t>
                            </w:r>
                            <w:r w:rsidRPr="005A0E87">
                              <w:rPr>
                                <w:rFonts w:ascii="Arial" w:hAnsi="Arial" w:cs="Arial"/>
                                <w:b/>
                                <w:color w:val="709FDB" w:themeColor="text2" w:themeTint="80"/>
                                <w:sz w:val="20"/>
                                <w:szCs w:val="20"/>
                              </w:rPr>
                              <w:t xml:space="preserve">O CONTRATO </w:t>
                            </w:r>
                            <w:r w:rsidRPr="003053E7">
                              <w:rPr>
                                <w:rFonts w:ascii="Arial" w:hAnsi="Arial" w:cs="Arial"/>
                                <w:b/>
                                <w:sz w:val="20"/>
                                <w:szCs w:val="20"/>
                              </w:rPr>
                              <w:t xml:space="preserve">No. </w:t>
                            </w:r>
                            <w:r w:rsidRPr="005A0E87">
                              <w:rPr>
                                <w:rFonts w:ascii="Arial" w:hAnsi="Arial" w:cs="Arial"/>
                                <w:b/>
                                <w:color w:val="709FDB" w:themeColor="text2" w:themeTint="80"/>
                                <w:sz w:val="20"/>
                                <w:szCs w:val="20"/>
                              </w:rPr>
                              <w:t>ATENEA-XXXX</w:t>
                            </w:r>
                            <w:r w:rsidR="00E72FEC">
                              <w:rPr>
                                <w:rFonts w:ascii="Arial" w:hAnsi="Arial" w:cs="Arial"/>
                                <w:b/>
                                <w:color w:val="709FDB" w:themeColor="text2" w:themeTint="80"/>
                                <w:sz w:val="20"/>
                                <w:szCs w:val="20"/>
                              </w:rPr>
                              <w:t>-20</w:t>
                            </w:r>
                            <w:r w:rsidR="000906BD">
                              <w:rPr>
                                <w:rFonts w:ascii="Arial" w:hAnsi="Arial" w:cs="Arial"/>
                                <w:b/>
                                <w:color w:val="709FDB" w:themeColor="text2" w:themeTint="80"/>
                                <w:sz w:val="20"/>
                                <w:szCs w:val="20"/>
                              </w:rPr>
                              <w:t>2X</w:t>
                            </w:r>
                            <w:r w:rsidRPr="005A0E87">
                              <w:rPr>
                                <w:rFonts w:ascii="Arial" w:hAnsi="Arial" w:cs="Arial"/>
                                <w:b/>
                                <w:color w:val="709FDB" w:themeColor="text2" w:themeTint="80"/>
                                <w:sz w:val="20"/>
                                <w:szCs w:val="20"/>
                              </w:rPr>
                              <w:t xml:space="preserve"> </w:t>
                            </w:r>
                            <w:r w:rsidRPr="003053E7">
                              <w:rPr>
                                <w:rFonts w:ascii="Arial" w:hAnsi="Arial" w:cs="Arial"/>
                                <w:b/>
                                <w:sz w:val="20"/>
                                <w:szCs w:val="20"/>
                              </w:rPr>
                              <w:t xml:space="preserve">SUSCRITO ENTRE LA AGENCIA DISTRITAL PARA LA EDUCACIÓN SUPERIOR, LA CIENCIA Y LA TECNOLOGÍA – ATENEA Y </w:t>
                            </w:r>
                            <w:r w:rsidRPr="005A0E87">
                              <w:rPr>
                                <w:rFonts w:ascii="Arial" w:hAnsi="Arial" w:cs="Arial"/>
                                <w:b/>
                                <w:color w:val="709FDB" w:themeColor="text2" w:themeTint="80"/>
                                <w:sz w:val="20"/>
                                <w:szCs w:val="20"/>
                              </w:rPr>
                              <w:t>XXXXXX</w:t>
                            </w:r>
                          </w:p>
                          <w:p w14:paraId="2E7A64DD" w14:textId="77777777" w:rsidR="002C6338" w:rsidRDefault="002C6338" w:rsidP="002C6338">
                            <w:pPr>
                              <w:spacing w:before="12"/>
                              <w:ind w:left="20" w:right="18"/>
                              <w:jc w:val="both"/>
                              <w:rPr>
                                <w:rFonts w:ascii="Arial" w:hAnsi="Arial" w:cs="Arial"/>
                                <w:b/>
                                <w:color w:val="FF0000"/>
                                <w:sz w:val="20"/>
                                <w:szCs w:val="20"/>
                              </w:rPr>
                            </w:pPr>
                          </w:p>
                          <w:p w14:paraId="287C3F50" w14:textId="77777777" w:rsidR="002C6338" w:rsidRDefault="002C6338" w:rsidP="002C6338">
                            <w:pPr>
                              <w:spacing w:before="12"/>
                              <w:ind w:left="20" w:right="18"/>
                              <w:jc w:val="both"/>
                              <w:rPr>
                                <w:rFonts w:ascii="Arial" w:hAnsi="Arial" w:cs="Arial"/>
                                <w:b/>
                                <w:sz w:val="20"/>
                                <w:szCs w:val="20"/>
                              </w:rPr>
                            </w:pPr>
                          </w:p>
                          <w:p w14:paraId="4195AF69" w14:textId="77777777" w:rsidR="002C6338" w:rsidRPr="003053E7" w:rsidRDefault="002C6338" w:rsidP="002C6338">
                            <w:pPr>
                              <w:spacing w:before="12"/>
                              <w:ind w:left="20" w:right="18"/>
                              <w:jc w:val="both"/>
                              <w:rPr>
                                <w:rFonts w:ascii="Arial" w:hAnsi="Arial" w:cs="Arial"/>
                                <w:b/>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w14:anchorId="467A258D">
                <v:stroke joinstyle="miter"/>
                <v:path gradientshapeok="t" o:connecttype="rect"/>
              </v:shapetype>
              <v:shape id="Text Box 10" style="position:absolute;margin-left:.25pt;margin-top:203.25pt;width:488.25pt;height:35.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">
                <v:path arrowok="t"/>
                <v:textbox inset="0,0,0,0">
                  <w:txbxContent>
                    <w:p w:rsidR="002C6338" w:rsidP="002C6338" w:rsidRDefault="002C6338" w14:paraId="46F7E0DD" w14:textId="2B593AF7">
                      <w:pPr>
                        <w:spacing w:before="12"/>
                        <w:ind w:left="20" w:right="18"/>
                        <w:jc w:val="both"/>
                        <w:rPr>
                          <w:rFonts w:ascii="Arial" w:hAnsi="Arial" w:cs="Arial"/>
                          <w:b/>
                          <w:color w:val="FF0000"/>
                          <w:sz w:val="20"/>
                          <w:szCs w:val="20"/>
                        </w:rPr>
                      </w:pPr>
                      <w:r w:rsidRPr="005A0E87">
                        <w:rPr>
                          <w:rFonts w:ascii="Arial" w:hAnsi="Arial" w:cs="Arial"/>
                          <w:b/>
                          <w:color w:val="709FDB" w:themeColor="text2" w:themeTint="80"/>
                          <w:sz w:val="20"/>
                          <w:szCs w:val="20"/>
                        </w:rPr>
                        <w:t>CONVENIO</w:t>
                      </w:r>
                      <w:r w:rsidR="00E72FEC">
                        <w:rPr>
                          <w:rFonts w:ascii="Arial" w:hAnsi="Arial" w:cs="Arial"/>
                          <w:b/>
                          <w:color w:val="709FDB" w:themeColor="text2" w:themeTint="80"/>
                          <w:sz w:val="20"/>
                          <w:szCs w:val="20"/>
                        </w:rPr>
                        <w:t xml:space="preserve"> </w:t>
                      </w:r>
                      <w:r w:rsidRPr="005A0E87">
                        <w:rPr>
                          <w:rFonts w:ascii="Arial" w:hAnsi="Arial" w:cs="Arial"/>
                          <w:b/>
                          <w:color w:val="709FDB" w:themeColor="text2" w:themeTint="80"/>
                          <w:sz w:val="20"/>
                          <w:szCs w:val="20"/>
                        </w:rPr>
                        <w:t xml:space="preserve">O CONTRATO </w:t>
                      </w:r>
                      <w:r w:rsidRPr="003053E7">
                        <w:rPr>
                          <w:rFonts w:ascii="Arial" w:hAnsi="Arial" w:cs="Arial"/>
                          <w:b/>
                          <w:sz w:val="20"/>
                          <w:szCs w:val="20"/>
                        </w:rPr>
                        <w:t xml:space="preserve">No. </w:t>
                      </w:r>
                      <w:r w:rsidRPr="005A0E87">
                        <w:rPr>
                          <w:rFonts w:ascii="Arial" w:hAnsi="Arial" w:cs="Arial"/>
                          <w:b/>
                          <w:color w:val="709FDB" w:themeColor="text2" w:themeTint="80"/>
                          <w:sz w:val="20"/>
                          <w:szCs w:val="20"/>
                        </w:rPr>
                        <w:t>ATENEA-XXXX</w:t>
                      </w:r>
                      <w:r w:rsidR="00E72FEC">
                        <w:rPr>
                          <w:rFonts w:ascii="Arial" w:hAnsi="Arial" w:cs="Arial"/>
                          <w:b/>
                          <w:color w:val="709FDB" w:themeColor="text2" w:themeTint="80"/>
                          <w:sz w:val="20"/>
                          <w:szCs w:val="20"/>
                        </w:rPr>
                        <w:t>-20</w:t>
                      </w:r>
                      <w:r w:rsidR="000906BD">
                        <w:rPr>
                          <w:rFonts w:ascii="Arial" w:hAnsi="Arial" w:cs="Arial"/>
                          <w:b/>
                          <w:color w:val="709FDB" w:themeColor="text2" w:themeTint="80"/>
                          <w:sz w:val="20"/>
                          <w:szCs w:val="20"/>
                        </w:rPr>
                        <w:t>2X</w:t>
                      </w:r>
                      <w:r w:rsidRPr="005A0E87">
                        <w:rPr>
                          <w:rFonts w:ascii="Arial" w:hAnsi="Arial" w:cs="Arial"/>
                          <w:b/>
                          <w:color w:val="709FDB" w:themeColor="text2" w:themeTint="80"/>
                          <w:sz w:val="20"/>
                          <w:szCs w:val="20"/>
                        </w:rPr>
                        <w:t xml:space="preserve"> </w:t>
                      </w:r>
                      <w:r w:rsidRPr="003053E7">
                        <w:rPr>
                          <w:rFonts w:ascii="Arial" w:hAnsi="Arial" w:cs="Arial"/>
                          <w:b/>
                          <w:sz w:val="20"/>
                          <w:szCs w:val="20"/>
                        </w:rPr>
                        <w:t xml:space="preserve">SUSCRITO ENTRE LA AGENCIA DISTRITAL PARA LA EDUCACIÓN SUPERIOR, LA CIENCIA Y LA TECNOLOGÍA – ATENEA Y </w:t>
                      </w:r>
                      <w:r w:rsidRPr="005A0E87">
                        <w:rPr>
                          <w:rFonts w:ascii="Arial" w:hAnsi="Arial" w:cs="Arial"/>
                          <w:b/>
                          <w:color w:val="709FDB" w:themeColor="text2" w:themeTint="80"/>
                          <w:sz w:val="20"/>
                          <w:szCs w:val="20"/>
                        </w:rPr>
                        <w:t>XXXXXX</w:t>
                      </w:r>
                    </w:p>
                    <w:p w:rsidR="002C6338" w:rsidP="002C6338" w:rsidRDefault="002C6338" w14:paraId="2E7A64DD" w14:textId="77777777">
                      <w:pPr>
                        <w:spacing w:before="12"/>
                        <w:ind w:left="20" w:right="18"/>
                        <w:jc w:val="both"/>
                        <w:rPr>
                          <w:rFonts w:ascii="Arial" w:hAnsi="Arial" w:cs="Arial"/>
                          <w:b/>
                          <w:color w:val="FF0000"/>
                          <w:sz w:val="20"/>
                          <w:szCs w:val="20"/>
                        </w:rPr>
                      </w:pPr>
                    </w:p>
                    <w:p w:rsidR="002C6338" w:rsidP="002C6338" w:rsidRDefault="002C6338" w14:paraId="287C3F50" w14:textId="77777777">
                      <w:pPr>
                        <w:spacing w:before="12"/>
                        <w:ind w:left="20" w:right="18"/>
                        <w:jc w:val="both"/>
                        <w:rPr>
                          <w:rFonts w:ascii="Arial" w:hAnsi="Arial" w:cs="Arial"/>
                          <w:b/>
                          <w:sz w:val="20"/>
                          <w:szCs w:val="20"/>
                        </w:rPr>
                      </w:pPr>
                    </w:p>
                    <w:p w:rsidRPr="003053E7" w:rsidR="002C6338" w:rsidP="002C6338" w:rsidRDefault="002C6338" w14:paraId="4195AF69" w14:textId="77777777">
                      <w:pPr>
                        <w:spacing w:before="12"/>
                        <w:ind w:left="20" w:right="18"/>
                        <w:jc w:val="both"/>
                        <w:rPr>
                          <w:rFonts w:ascii="Arial" w:hAnsi="Arial" w:cs="Arial"/>
                          <w:b/>
                          <w:sz w:val="20"/>
                          <w:szCs w:val="20"/>
                        </w:rPr>
                      </w:pPr>
                    </w:p>
                  </w:txbxContent>
                </v:textbox>
                <w10:wrap anchorx="margin" anchory="page"/>
              </v:shape>
            </w:pict>
          </mc:Fallback>
        </mc:AlternateContent>
      </w:r>
    </w:p>
    <w:p w14:paraId="6C1E54B9" w14:textId="067D3157" w:rsidR="002C6338" w:rsidRDefault="00E72FEC" w:rsidP="00E72FEC">
      <w:pPr>
        <w:pStyle w:val="Textoindependiente"/>
        <w:tabs>
          <w:tab w:val="left" w:pos="6270"/>
        </w:tabs>
        <w:spacing w:before="1"/>
        <w:ind w:firstLine="720"/>
        <w:rPr>
          <w:rFonts w:ascii="Times New Roman"/>
          <w:sz w:val="15"/>
        </w:rPr>
      </w:pPr>
      <w:r>
        <w:rPr>
          <w:rFonts w:ascii="Times New Roman"/>
          <w:sz w:val="15"/>
        </w:rPr>
        <w:tab/>
      </w:r>
    </w:p>
    <w:p w14:paraId="55446D00" w14:textId="7D418AA6" w:rsidR="002C6338" w:rsidRDefault="002C6338">
      <w:pPr>
        <w:pStyle w:val="Textoindependiente"/>
        <w:spacing w:before="1"/>
        <w:rPr>
          <w:rFonts w:ascii="Times New Roman"/>
          <w:sz w:val="15"/>
        </w:rPr>
      </w:pPr>
    </w:p>
    <w:p w14:paraId="5670EAC1" w14:textId="77777777" w:rsidR="002C6338" w:rsidRDefault="002C6338">
      <w:pPr>
        <w:pStyle w:val="Textoindependiente"/>
        <w:spacing w:before="1"/>
        <w:rPr>
          <w:rFonts w:ascii="Times New Roman"/>
          <w:sz w:val="15"/>
        </w:rPr>
      </w:pPr>
    </w:p>
    <w:p w14:paraId="41FD0522" w14:textId="77777777" w:rsidR="002C6338" w:rsidRDefault="002C6338" w:rsidP="000906BD">
      <w:pPr>
        <w:pStyle w:val="Textoindependiente"/>
        <w:ind w:left="118" w:right="115"/>
        <w:jc w:val="both"/>
        <w:rPr>
          <w:rFonts w:ascii="Arial" w:hAnsi="Arial"/>
          <w:b/>
          <w:color w:val="FF0000"/>
        </w:rPr>
      </w:pPr>
    </w:p>
    <w:p w14:paraId="58E33C39" w14:textId="5CB11758" w:rsidR="00781F3D" w:rsidRDefault="009F2142" w:rsidP="004106F0">
      <w:pPr>
        <w:pStyle w:val="Textoindependiente"/>
        <w:ind w:right="115"/>
        <w:jc w:val="both"/>
        <w:rPr>
          <w:bCs/>
        </w:rPr>
      </w:pPr>
      <w:r w:rsidRPr="005A0E87">
        <w:rPr>
          <w:rFonts w:ascii="Arial" w:hAnsi="Arial"/>
          <w:b/>
          <w:color w:val="709FDB" w:themeColor="text2" w:themeTint="80"/>
        </w:rPr>
        <w:t>Nombre del Ordenador del Gasto</w:t>
      </w:r>
      <w:r w:rsidR="00BC79C1" w:rsidRPr="00BC79C1">
        <w:rPr>
          <w:rFonts w:ascii="Arial" w:hAnsi="Arial"/>
          <w:bCs/>
        </w:rPr>
        <w:t xml:space="preserve">, identificada con la Cédula de Ciudadanía No. </w:t>
      </w:r>
      <w:r w:rsidRPr="005A0E87">
        <w:rPr>
          <w:rFonts w:ascii="Arial" w:hAnsi="Arial"/>
          <w:b/>
          <w:color w:val="709FDB" w:themeColor="text2" w:themeTint="80"/>
        </w:rPr>
        <w:t>XXXXX</w:t>
      </w:r>
      <w:r w:rsidR="00BC79C1" w:rsidRPr="00BC79C1">
        <w:rPr>
          <w:rFonts w:ascii="Arial" w:hAnsi="Arial"/>
          <w:bCs/>
        </w:rPr>
        <w:t xml:space="preserve">, en </w:t>
      </w:r>
      <w:r w:rsidR="002C6338">
        <w:rPr>
          <w:rFonts w:ascii="Arial" w:hAnsi="Arial"/>
          <w:bCs/>
        </w:rPr>
        <w:t>c</w:t>
      </w:r>
      <w:r w:rsidR="00BC79C1" w:rsidRPr="00BC79C1">
        <w:rPr>
          <w:rFonts w:ascii="Arial" w:hAnsi="Arial"/>
          <w:bCs/>
        </w:rPr>
        <w:t xml:space="preserve">alidad de </w:t>
      </w:r>
      <w:r w:rsidRPr="005A0E87">
        <w:rPr>
          <w:rFonts w:ascii="Arial" w:hAnsi="Arial"/>
          <w:bCs/>
          <w:color w:val="709FDB" w:themeColor="text2" w:themeTint="80"/>
        </w:rPr>
        <w:t>Cargo del ordenador del gasto</w:t>
      </w:r>
      <w:r w:rsidR="00BC79C1" w:rsidRPr="00BC79C1">
        <w:rPr>
          <w:rFonts w:ascii="Arial" w:hAnsi="Arial"/>
          <w:bCs/>
        </w:rPr>
        <w:t>, nombrada a través de la Resolución No.</w:t>
      </w:r>
      <w:r w:rsidR="00BC79C1" w:rsidRPr="005A0E87">
        <w:rPr>
          <w:rFonts w:ascii="Arial" w:hAnsi="Arial"/>
          <w:bCs/>
          <w:color w:val="709FDB" w:themeColor="text2" w:themeTint="80"/>
        </w:rPr>
        <w:t xml:space="preserve"> </w:t>
      </w:r>
      <w:r w:rsidRPr="005A0E87">
        <w:rPr>
          <w:rFonts w:ascii="Arial" w:hAnsi="Arial"/>
          <w:bCs/>
          <w:color w:val="709FDB" w:themeColor="text2" w:themeTint="80"/>
        </w:rPr>
        <w:t>XXX</w:t>
      </w:r>
      <w:r w:rsidR="00BC79C1" w:rsidRPr="005A0E87">
        <w:rPr>
          <w:rFonts w:ascii="Arial" w:hAnsi="Arial"/>
          <w:bCs/>
          <w:color w:val="709FDB" w:themeColor="text2" w:themeTint="80"/>
        </w:rPr>
        <w:t xml:space="preserve"> del </w:t>
      </w:r>
      <w:r w:rsidRPr="005A0E87">
        <w:rPr>
          <w:rFonts w:ascii="Arial" w:hAnsi="Arial"/>
          <w:bCs/>
          <w:color w:val="709FDB" w:themeColor="text2" w:themeTint="80"/>
        </w:rPr>
        <w:t>XXXX</w:t>
      </w:r>
      <w:r w:rsidR="00BC79C1" w:rsidRPr="005A0E87">
        <w:rPr>
          <w:rFonts w:ascii="Arial" w:hAnsi="Arial"/>
          <w:bCs/>
          <w:color w:val="709FDB" w:themeColor="text2" w:themeTint="80"/>
        </w:rPr>
        <w:t xml:space="preserve"> de 202</w:t>
      </w:r>
      <w:r w:rsidRPr="005A0E87">
        <w:rPr>
          <w:rFonts w:ascii="Arial" w:hAnsi="Arial"/>
          <w:bCs/>
          <w:color w:val="709FDB" w:themeColor="text2" w:themeTint="80"/>
        </w:rPr>
        <w:t>X</w:t>
      </w:r>
      <w:r w:rsidR="00BC79C1" w:rsidRPr="00BC79C1">
        <w:rPr>
          <w:rFonts w:ascii="Arial" w:hAnsi="Arial"/>
          <w:bCs/>
        </w:rPr>
        <w:t xml:space="preserve">, posesionada mediante </w:t>
      </w:r>
      <w:r w:rsidR="00BC79C1" w:rsidRPr="005A0E87">
        <w:rPr>
          <w:rFonts w:ascii="Arial" w:hAnsi="Arial"/>
          <w:bCs/>
          <w:color w:val="709FDB" w:themeColor="text2" w:themeTint="80"/>
        </w:rPr>
        <w:t xml:space="preserve">Acta No. </w:t>
      </w:r>
      <w:r w:rsidRPr="005A0E87">
        <w:rPr>
          <w:rFonts w:ascii="Arial" w:hAnsi="Arial"/>
          <w:bCs/>
          <w:color w:val="709FDB" w:themeColor="text2" w:themeTint="80"/>
        </w:rPr>
        <w:t xml:space="preserve">XXX </w:t>
      </w:r>
      <w:r w:rsidR="00BC79C1" w:rsidRPr="005A0E87">
        <w:rPr>
          <w:rFonts w:ascii="Arial" w:hAnsi="Arial"/>
          <w:bCs/>
          <w:color w:val="709FDB" w:themeColor="text2" w:themeTint="80"/>
        </w:rPr>
        <w:t xml:space="preserve">del </w:t>
      </w:r>
      <w:r w:rsidRPr="005A0E87">
        <w:rPr>
          <w:rFonts w:ascii="Arial" w:hAnsi="Arial"/>
          <w:bCs/>
          <w:color w:val="709FDB" w:themeColor="text2" w:themeTint="80"/>
        </w:rPr>
        <w:t>XXX</w:t>
      </w:r>
      <w:r w:rsidR="00BC79C1" w:rsidRPr="005A0E87">
        <w:rPr>
          <w:rFonts w:ascii="Arial" w:hAnsi="Arial"/>
          <w:bCs/>
          <w:color w:val="709FDB" w:themeColor="text2" w:themeTint="80"/>
        </w:rPr>
        <w:t xml:space="preserve"> de 202</w:t>
      </w:r>
      <w:r w:rsidRPr="005A0E87">
        <w:rPr>
          <w:rFonts w:ascii="Arial" w:hAnsi="Arial"/>
          <w:bCs/>
          <w:color w:val="709FDB" w:themeColor="text2" w:themeTint="80"/>
        </w:rPr>
        <w:t>X</w:t>
      </w:r>
      <w:r w:rsidR="00BC79C1" w:rsidRPr="00BC79C1">
        <w:rPr>
          <w:rFonts w:ascii="Arial" w:hAnsi="Arial"/>
          <w:bCs/>
        </w:rPr>
        <w:t xml:space="preserve">, actuando como ordenadora del gasto delegada mediante Resolución No </w:t>
      </w:r>
      <w:r w:rsidRPr="005A0E87">
        <w:rPr>
          <w:rFonts w:ascii="Arial" w:hAnsi="Arial"/>
          <w:bCs/>
          <w:color w:val="709FDB" w:themeColor="text2" w:themeTint="80"/>
        </w:rPr>
        <w:t>XXX</w:t>
      </w:r>
      <w:r w:rsidR="00BC79C1" w:rsidRPr="005A0E87">
        <w:rPr>
          <w:rFonts w:ascii="Arial" w:hAnsi="Arial"/>
          <w:bCs/>
          <w:color w:val="709FDB" w:themeColor="text2" w:themeTint="80"/>
        </w:rPr>
        <w:t xml:space="preserve"> del 202</w:t>
      </w:r>
      <w:r w:rsidRPr="005A0E87">
        <w:rPr>
          <w:rFonts w:ascii="Arial" w:hAnsi="Arial"/>
          <w:bCs/>
          <w:color w:val="709FDB" w:themeColor="text2" w:themeTint="80"/>
        </w:rPr>
        <w:t>X</w:t>
      </w:r>
      <w:r w:rsidR="00BC79C1" w:rsidRPr="00BC79C1">
        <w:rPr>
          <w:rFonts w:ascii="Arial" w:hAnsi="Arial"/>
          <w:bCs/>
        </w:rPr>
        <w:t>, en nombre y representación de la Agencia para la Educación Superior la Ciencia y la Tecnología</w:t>
      </w:r>
      <w:r w:rsidR="00BC79C1">
        <w:t>,</w:t>
      </w:r>
      <w:r w:rsidR="00BC79C1">
        <w:rPr>
          <w:spacing w:val="1"/>
        </w:rPr>
        <w:t xml:space="preserve"> </w:t>
      </w:r>
      <w:r w:rsidR="00BC79C1" w:rsidRPr="00781F3D">
        <w:rPr>
          <w:b/>
          <w:bCs/>
        </w:rPr>
        <w:t>ATENEA</w:t>
      </w:r>
      <w:r w:rsidR="00BC79C1">
        <w:t xml:space="preserve"> con NIT No. </w:t>
      </w:r>
      <w:r w:rsidR="00BC79C1" w:rsidRPr="00781F3D">
        <w:rPr>
          <w:b/>
          <w:bCs/>
        </w:rPr>
        <w:t>901.508.361-4</w:t>
      </w:r>
      <w:r w:rsidR="00781F3D">
        <w:t xml:space="preserve">, </w:t>
      </w:r>
      <w:r w:rsidR="00BC79C1">
        <w:t xml:space="preserve">que en adelante y para los efectos del presente </w:t>
      </w:r>
      <w:r w:rsidR="004F4084">
        <w:t xml:space="preserve">documento </w:t>
      </w:r>
      <w:r w:rsidR="004F4084">
        <w:rPr>
          <w:spacing w:val="-59"/>
        </w:rPr>
        <w:t>se</w:t>
      </w:r>
      <w:r w:rsidR="00BC79C1">
        <w:rPr>
          <w:spacing w:val="-9"/>
        </w:rPr>
        <w:t xml:space="preserve"> </w:t>
      </w:r>
      <w:r w:rsidR="00BC79C1">
        <w:t>denominará</w:t>
      </w:r>
      <w:r w:rsidR="00BC79C1">
        <w:rPr>
          <w:spacing w:val="-12"/>
        </w:rPr>
        <w:t xml:space="preserve"> </w:t>
      </w:r>
      <w:r w:rsidR="00BC79C1">
        <w:rPr>
          <w:rFonts w:ascii="Arial" w:hAnsi="Arial"/>
          <w:b/>
        </w:rPr>
        <w:t>AGENCIA</w:t>
      </w:r>
      <w:r w:rsidR="00BC79C1">
        <w:rPr>
          <w:rFonts w:ascii="Arial" w:hAnsi="Arial"/>
          <w:b/>
          <w:spacing w:val="-10"/>
        </w:rPr>
        <w:t xml:space="preserve"> </w:t>
      </w:r>
      <w:r w:rsidR="00BC79C1">
        <w:rPr>
          <w:rFonts w:ascii="Arial" w:hAnsi="Arial"/>
          <w:b/>
        </w:rPr>
        <w:t>ATENEA,</w:t>
      </w:r>
      <w:r w:rsidR="00BC79C1">
        <w:rPr>
          <w:rFonts w:ascii="Arial" w:hAnsi="Arial"/>
          <w:b/>
          <w:spacing w:val="-6"/>
        </w:rPr>
        <w:t xml:space="preserve"> </w:t>
      </w:r>
      <w:r w:rsidR="00BC79C1">
        <w:t>por</w:t>
      </w:r>
      <w:r w:rsidR="00BC79C1">
        <w:rPr>
          <w:spacing w:val="-8"/>
        </w:rPr>
        <w:t xml:space="preserve"> </w:t>
      </w:r>
      <w:r w:rsidR="00BC79C1">
        <w:t>una</w:t>
      </w:r>
      <w:r w:rsidR="00BC79C1">
        <w:rPr>
          <w:spacing w:val="-10"/>
        </w:rPr>
        <w:t xml:space="preserve"> </w:t>
      </w:r>
      <w:r w:rsidR="00BC79C1">
        <w:t>parte</w:t>
      </w:r>
      <w:r w:rsidR="00BC79C1">
        <w:rPr>
          <w:spacing w:val="-8"/>
        </w:rPr>
        <w:t xml:space="preserve"> </w:t>
      </w:r>
      <w:r w:rsidR="00BC79C1">
        <w:t>y</w:t>
      </w:r>
      <w:r w:rsidR="00781F3D">
        <w:t>,</w:t>
      </w:r>
      <w:r w:rsidR="00BC79C1">
        <w:rPr>
          <w:spacing w:val="-10"/>
        </w:rPr>
        <w:t xml:space="preserve"> </w:t>
      </w:r>
      <w:r w:rsidR="00BC79C1">
        <w:t>por</w:t>
      </w:r>
      <w:r w:rsidR="00BC79C1">
        <w:rPr>
          <w:spacing w:val="-10"/>
        </w:rPr>
        <w:t xml:space="preserve"> </w:t>
      </w:r>
      <w:r w:rsidR="00BC79C1">
        <w:t>la</w:t>
      </w:r>
      <w:r w:rsidR="00BC79C1">
        <w:rPr>
          <w:spacing w:val="-8"/>
        </w:rPr>
        <w:t xml:space="preserve"> </w:t>
      </w:r>
      <w:r w:rsidR="00BC79C1">
        <w:t>otra,</w:t>
      </w:r>
      <w:r w:rsidR="00BC79C1">
        <w:rPr>
          <w:spacing w:val="-8"/>
        </w:rPr>
        <w:t xml:space="preserve"> </w:t>
      </w:r>
      <w:r w:rsidRPr="005A0E87">
        <w:rPr>
          <w:rFonts w:ascii="Arial" w:hAnsi="Arial"/>
          <w:b/>
          <w:color w:val="709FDB" w:themeColor="text2" w:themeTint="80"/>
          <w:lang w:val="es-ES_tradnl"/>
        </w:rPr>
        <w:t xml:space="preserve">nombre del representante legal del </w:t>
      </w:r>
      <w:r w:rsidR="009116C2">
        <w:rPr>
          <w:rFonts w:ascii="Arial" w:hAnsi="Arial"/>
          <w:b/>
          <w:color w:val="709FDB" w:themeColor="text2" w:themeTint="80"/>
          <w:lang w:val="es-ES_tradnl"/>
        </w:rPr>
        <w:t>ALIADO/COOPERANTE/CONTRATISTA</w:t>
      </w:r>
      <w:r w:rsidR="00781F3D" w:rsidRPr="00781F3D">
        <w:rPr>
          <w:rFonts w:ascii="Arial" w:hAnsi="Arial"/>
          <w:bCs/>
          <w:lang w:val="es-ES_tradnl"/>
        </w:rPr>
        <w:t>, mayor de edad, identificad</w:t>
      </w:r>
      <w:r w:rsidR="00725B2C">
        <w:rPr>
          <w:rFonts w:ascii="Arial" w:hAnsi="Arial"/>
          <w:bCs/>
          <w:lang w:val="es-ES_tradnl"/>
        </w:rPr>
        <w:t>o</w:t>
      </w:r>
      <w:r w:rsidR="00781F3D" w:rsidRPr="00781F3D">
        <w:rPr>
          <w:rFonts w:ascii="Arial" w:hAnsi="Arial"/>
          <w:bCs/>
          <w:lang w:val="es-ES_tradnl"/>
        </w:rPr>
        <w:t xml:space="preserve"> con la </w:t>
      </w:r>
      <w:r w:rsidR="0097672A">
        <w:rPr>
          <w:rFonts w:ascii="Arial" w:hAnsi="Arial"/>
          <w:b/>
          <w:color w:val="709FDB" w:themeColor="text2" w:themeTint="80"/>
          <w:lang w:val="es-ES_tradnl"/>
        </w:rPr>
        <w:t>(Se</w:t>
      </w:r>
      <w:r w:rsidR="009116C2" w:rsidRPr="0097672A">
        <w:rPr>
          <w:rFonts w:ascii="Arial" w:hAnsi="Arial"/>
          <w:b/>
          <w:color w:val="709FDB" w:themeColor="text2" w:themeTint="80"/>
          <w:lang w:val="es-ES_tradnl"/>
        </w:rPr>
        <w:t>ñalar tipo de documento de identidad)</w:t>
      </w:r>
      <w:r w:rsidR="00781F3D" w:rsidRPr="00781F3D">
        <w:rPr>
          <w:rFonts w:ascii="Arial" w:hAnsi="Arial"/>
          <w:bCs/>
          <w:lang w:val="es-ES_tradnl"/>
        </w:rPr>
        <w:t xml:space="preserve"> No. </w:t>
      </w:r>
      <w:r w:rsidRPr="005A0E87">
        <w:rPr>
          <w:rFonts w:ascii="Arial" w:hAnsi="Arial"/>
          <w:b/>
          <w:color w:val="709FDB" w:themeColor="text2" w:themeTint="80"/>
          <w:lang w:val="es-ES_tradnl"/>
        </w:rPr>
        <w:t>XXX</w:t>
      </w:r>
      <w:r w:rsidR="00781F3D" w:rsidRPr="00781F3D">
        <w:rPr>
          <w:rFonts w:ascii="Arial" w:hAnsi="Arial"/>
          <w:bCs/>
          <w:lang w:val="es-ES_tradnl"/>
        </w:rPr>
        <w:t xml:space="preserve">, </w:t>
      </w:r>
      <w:r w:rsidR="00725B2C" w:rsidRPr="00725B2C">
        <w:rPr>
          <w:rFonts w:ascii="Arial" w:hAnsi="Arial"/>
          <w:bCs/>
          <w:lang w:val="es-ES_tradnl"/>
        </w:rPr>
        <w:t xml:space="preserve">en su calidad de </w:t>
      </w:r>
      <w:r w:rsidRPr="005A0E87">
        <w:rPr>
          <w:rFonts w:ascii="Arial" w:hAnsi="Arial"/>
          <w:bCs/>
          <w:color w:val="709FDB" w:themeColor="text2" w:themeTint="80"/>
          <w:lang w:val="es-ES_tradnl"/>
        </w:rPr>
        <w:t>cargo del representante legal o contratista</w:t>
      </w:r>
      <w:r w:rsidR="00725B2C" w:rsidRPr="00725B2C">
        <w:rPr>
          <w:rFonts w:ascii="Arial" w:hAnsi="Arial"/>
          <w:bCs/>
          <w:lang w:val="es-ES_tradnl"/>
        </w:rPr>
        <w:t xml:space="preserve"> con competencia para suscribir el presente </w:t>
      </w:r>
      <w:r w:rsidRPr="005A0E87">
        <w:rPr>
          <w:rFonts w:ascii="Arial" w:hAnsi="Arial"/>
          <w:bCs/>
          <w:color w:val="709FDB" w:themeColor="text2" w:themeTint="80"/>
          <w:lang w:val="es-ES_tradnl"/>
        </w:rPr>
        <w:t xml:space="preserve">convenio o </w:t>
      </w:r>
      <w:r w:rsidR="00725B2C" w:rsidRPr="005A0E87">
        <w:rPr>
          <w:rFonts w:ascii="Arial" w:hAnsi="Arial"/>
          <w:bCs/>
          <w:color w:val="709FDB" w:themeColor="text2" w:themeTint="80"/>
          <w:lang w:val="es-ES_tradnl"/>
        </w:rPr>
        <w:t>contrato</w:t>
      </w:r>
      <w:r w:rsidR="00725B2C" w:rsidRPr="00725B2C">
        <w:rPr>
          <w:rFonts w:ascii="Arial" w:hAnsi="Arial"/>
          <w:bCs/>
          <w:lang w:val="es-ES_tradnl"/>
        </w:rPr>
        <w:t xml:space="preserve">, de acuerdo con la Resolución No. </w:t>
      </w:r>
      <w:r w:rsidRPr="005A0E87">
        <w:rPr>
          <w:rFonts w:ascii="Arial" w:hAnsi="Arial"/>
          <w:bCs/>
          <w:color w:val="709FDB" w:themeColor="text2" w:themeTint="80"/>
          <w:lang w:val="es-ES_tradnl"/>
        </w:rPr>
        <w:t>XXX</w:t>
      </w:r>
      <w:r w:rsidR="00725B2C" w:rsidRPr="005A0E87">
        <w:rPr>
          <w:rFonts w:ascii="Arial" w:hAnsi="Arial"/>
          <w:bCs/>
          <w:color w:val="709FDB" w:themeColor="text2" w:themeTint="80"/>
          <w:lang w:val="es-ES_tradnl"/>
        </w:rPr>
        <w:t xml:space="preserve"> del </w:t>
      </w:r>
      <w:r w:rsidRPr="005A0E87">
        <w:rPr>
          <w:rFonts w:ascii="Arial" w:hAnsi="Arial"/>
          <w:bCs/>
          <w:color w:val="709FDB" w:themeColor="text2" w:themeTint="80"/>
          <w:lang w:val="es-ES_tradnl"/>
        </w:rPr>
        <w:t>XXX</w:t>
      </w:r>
      <w:r w:rsidR="00725B2C" w:rsidRPr="005A0E87">
        <w:rPr>
          <w:rFonts w:ascii="Arial" w:hAnsi="Arial"/>
          <w:bCs/>
          <w:color w:val="709FDB" w:themeColor="text2" w:themeTint="80"/>
          <w:lang w:val="es-ES_tradnl"/>
        </w:rPr>
        <w:t xml:space="preserve"> de 202</w:t>
      </w:r>
      <w:r w:rsidRPr="005A0E87">
        <w:rPr>
          <w:rFonts w:ascii="Arial" w:hAnsi="Arial"/>
          <w:bCs/>
          <w:color w:val="709FDB" w:themeColor="text2" w:themeTint="80"/>
          <w:lang w:val="es-ES_tradnl"/>
        </w:rPr>
        <w:t>X</w:t>
      </w:r>
      <w:r w:rsidR="00725B2C" w:rsidRPr="005A0E87">
        <w:rPr>
          <w:rFonts w:ascii="Arial" w:hAnsi="Arial"/>
          <w:bCs/>
          <w:color w:val="709FDB" w:themeColor="text2" w:themeTint="80"/>
          <w:lang w:val="es-ES_tradnl"/>
        </w:rPr>
        <w:t xml:space="preserve"> </w:t>
      </w:r>
      <w:r w:rsidR="00725B2C" w:rsidRPr="00725B2C">
        <w:rPr>
          <w:rFonts w:ascii="Arial" w:hAnsi="Arial"/>
          <w:bCs/>
          <w:lang w:val="es-ES_tradnl"/>
        </w:rPr>
        <w:t xml:space="preserve">y Acta de Posesión No. </w:t>
      </w:r>
      <w:r w:rsidRPr="005A0E87">
        <w:rPr>
          <w:rFonts w:ascii="Arial" w:hAnsi="Arial"/>
          <w:bCs/>
          <w:color w:val="709FDB" w:themeColor="text2" w:themeTint="80"/>
          <w:lang w:val="es-ES_tradnl"/>
        </w:rPr>
        <w:t>XXX</w:t>
      </w:r>
      <w:r w:rsidR="00725B2C" w:rsidRPr="005A0E87">
        <w:rPr>
          <w:rFonts w:ascii="Arial" w:hAnsi="Arial"/>
          <w:bCs/>
          <w:color w:val="709FDB" w:themeColor="text2" w:themeTint="80"/>
          <w:lang w:val="es-ES_tradnl"/>
        </w:rPr>
        <w:t xml:space="preserve"> del </w:t>
      </w:r>
      <w:r w:rsidRPr="005A0E87">
        <w:rPr>
          <w:rFonts w:ascii="Arial" w:hAnsi="Arial"/>
          <w:bCs/>
          <w:color w:val="709FDB" w:themeColor="text2" w:themeTint="80"/>
          <w:lang w:val="es-ES_tradnl"/>
        </w:rPr>
        <w:t>XXX</w:t>
      </w:r>
      <w:r w:rsidR="00725B2C" w:rsidRPr="005A0E87">
        <w:rPr>
          <w:rFonts w:ascii="Arial" w:hAnsi="Arial"/>
          <w:bCs/>
          <w:color w:val="709FDB" w:themeColor="text2" w:themeTint="80"/>
          <w:lang w:val="es-ES_tradnl"/>
        </w:rPr>
        <w:t xml:space="preserve"> de </w:t>
      </w:r>
      <w:r w:rsidRPr="005A0E87">
        <w:rPr>
          <w:rFonts w:ascii="Arial" w:hAnsi="Arial"/>
          <w:bCs/>
          <w:color w:val="709FDB" w:themeColor="text2" w:themeTint="80"/>
          <w:lang w:val="es-ES_tradnl"/>
        </w:rPr>
        <w:t>XXX</w:t>
      </w:r>
      <w:r w:rsidR="00725B2C" w:rsidRPr="005A0E87">
        <w:rPr>
          <w:rFonts w:ascii="Arial" w:hAnsi="Arial"/>
          <w:bCs/>
          <w:color w:val="709FDB" w:themeColor="text2" w:themeTint="80"/>
          <w:lang w:val="es-ES_tradnl"/>
        </w:rPr>
        <w:t xml:space="preserve"> </w:t>
      </w:r>
      <w:r w:rsidR="00725B2C" w:rsidRPr="00725B2C">
        <w:rPr>
          <w:rFonts w:ascii="Arial" w:hAnsi="Arial"/>
          <w:bCs/>
          <w:lang w:val="es-ES_tradnl"/>
        </w:rPr>
        <w:t xml:space="preserve">y la delegación del gasto efectuada mediante la Resolución No. </w:t>
      </w:r>
      <w:r w:rsidRPr="005A0E87">
        <w:rPr>
          <w:rFonts w:ascii="Arial" w:hAnsi="Arial"/>
          <w:bCs/>
          <w:color w:val="709FDB" w:themeColor="text2" w:themeTint="80"/>
          <w:lang w:val="es-ES_tradnl"/>
        </w:rPr>
        <w:t>XXX</w:t>
      </w:r>
      <w:r w:rsidR="00725B2C" w:rsidRPr="005A0E87">
        <w:rPr>
          <w:rFonts w:ascii="Arial" w:hAnsi="Arial"/>
          <w:bCs/>
          <w:color w:val="709FDB" w:themeColor="text2" w:themeTint="80"/>
          <w:lang w:val="es-ES_tradnl"/>
        </w:rPr>
        <w:t xml:space="preserve"> de </w:t>
      </w:r>
      <w:r w:rsidRPr="005A0E87">
        <w:rPr>
          <w:rFonts w:ascii="Arial" w:hAnsi="Arial"/>
          <w:bCs/>
          <w:color w:val="709FDB" w:themeColor="text2" w:themeTint="80"/>
          <w:lang w:val="es-ES_tradnl"/>
        </w:rPr>
        <w:t>XXX</w:t>
      </w:r>
      <w:r w:rsidR="00725B2C" w:rsidRPr="005A0E87">
        <w:rPr>
          <w:rFonts w:ascii="Arial" w:hAnsi="Arial"/>
          <w:bCs/>
          <w:color w:val="709FDB" w:themeColor="text2" w:themeTint="80"/>
          <w:lang w:val="es-ES_tradnl"/>
        </w:rPr>
        <w:t xml:space="preserve"> del </w:t>
      </w:r>
      <w:r w:rsidRPr="005A0E87">
        <w:rPr>
          <w:rFonts w:ascii="Arial" w:hAnsi="Arial"/>
          <w:bCs/>
          <w:color w:val="709FDB" w:themeColor="text2" w:themeTint="80"/>
          <w:lang w:val="es-ES_tradnl"/>
        </w:rPr>
        <w:t>XXXX</w:t>
      </w:r>
      <w:r w:rsidR="00725B2C">
        <w:rPr>
          <w:rFonts w:ascii="Arial" w:hAnsi="Arial"/>
          <w:bCs/>
          <w:lang w:val="es-ES_tradnl"/>
        </w:rPr>
        <w:t>, en representación de</w:t>
      </w:r>
      <w:r w:rsidR="006C1CCA" w:rsidRPr="006C1CCA">
        <w:rPr>
          <w:rFonts w:ascii="Arial" w:hAnsi="Arial"/>
          <w:bCs/>
          <w:lang w:val="es-ES_tradnl"/>
        </w:rPr>
        <w:t xml:space="preserve"> </w:t>
      </w:r>
      <w:r w:rsidRPr="005A0E87">
        <w:rPr>
          <w:rFonts w:ascii="Arial" w:hAnsi="Arial"/>
          <w:b/>
          <w:color w:val="709FDB" w:themeColor="text2" w:themeTint="80"/>
          <w:lang w:val="es-ES_tradnl"/>
        </w:rPr>
        <w:t xml:space="preserve">nombre del </w:t>
      </w:r>
      <w:r w:rsidR="005F25F1">
        <w:rPr>
          <w:rFonts w:ascii="Arial" w:hAnsi="Arial"/>
          <w:b/>
          <w:color w:val="709FDB" w:themeColor="text2" w:themeTint="80"/>
          <w:lang w:val="es-ES_tradnl"/>
        </w:rPr>
        <w:t>ALIADO/COOPERANTE/CONTRATISTA</w:t>
      </w:r>
      <w:r w:rsidR="00781F3D" w:rsidRPr="005A0E87">
        <w:rPr>
          <w:rFonts w:ascii="Arial" w:hAnsi="Arial"/>
          <w:bCs/>
          <w:color w:val="709FDB" w:themeColor="text2" w:themeTint="80"/>
          <w:lang w:val="es-ES_tradnl"/>
        </w:rPr>
        <w:t xml:space="preserve">, </w:t>
      </w:r>
      <w:r w:rsidR="00781F3D" w:rsidRPr="00781F3D">
        <w:rPr>
          <w:rFonts w:ascii="Arial" w:hAnsi="Arial"/>
          <w:bCs/>
          <w:lang w:val="es-ES_tradnl"/>
        </w:rPr>
        <w:t xml:space="preserve">identificada con NIT. No. </w:t>
      </w:r>
      <w:r w:rsidRPr="005A0E87">
        <w:rPr>
          <w:rFonts w:ascii="Arial" w:hAnsi="Arial"/>
          <w:b/>
          <w:color w:val="709FDB" w:themeColor="text2" w:themeTint="80"/>
          <w:lang w:val="es-ES_tradnl"/>
        </w:rPr>
        <w:t>XXXX</w:t>
      </w:r>
      <w:r w:rsidR="00781F3D" w:rsidRPr="005A0E87">
        <w:rPr>
          <w:rFonts w:ascii="Arial" w:hAnsi="Arial"/>
          <w:bCs/>
          <w:color w:val="709FDB" w:themeColor="text2" w:themeTint="80"/>
          <w:lang w:val="es-ES_tradnl"/>
        </w:rPr>
        <w:t xml:space="preserve">, en adelante </w:t>
      </w:r>
      <w:r w:rsidRPr="005A0E87">
        <w:rPr>
          <w:rFonts w:ascii="Arial" w:hAnsi="Arial"/>
          <w:b/>
          <w:color w:val="709FDB" w:themeColor="text2" w:themeTint="80"/>
          <w:lang w:val="es-ES_tradnl"/>
        </w:rPr>
        <w:t>XXXXX</w:t>
      </w:r>
      <w:r w:rsidR="00781F3D" w:rsidRPr="005A0E87">
        <w:rPr>
          <w:rFonts w:ascii="Arial" w:hAnsi="Arial"/>
          <w:bCs/>
          <w:color w:val="709FDB" w:themeColor="text2" w:themeTint="80"/>
          <w:lang w:val="es-ES_tradnl"/>
        </w:rPr>
        <w:t xml:space="preserve"> </w:t>
      </w:r>
      <w:r w:rsidR="00781F3D" w:rsidRPr="00781F3D">
        <w:rPr>
          <w:rFonts w:ascii="Arial" w:hAnsi="Arial"/>
          <w:bCs/>
          <w:lang w:val="es-ES_tradnl"/>
        </w:rPr>
        <w:t xml:space="preserve">hemos convenido suscribir el presente </w:t>
      </w:r>
      <w:r w:rsidR="005F25F1">
        <w:rPr>
          <w:rFonts w:ascii="Arial" w:hAnsi="Arial"/>
          <w:bCs/>
          <w:lang w:val="es-ES_tradnl"/>
        </w:rPr>
        <w:t>Co</w:t>
      </w:r>
      <w:r w:rsidR="00615670">
        <w:rPr>
          <w:rFonts w:ascii="Arial" w:hAnsi="Arial"/>
          <w:bCs/>
          <w:lang w:val="es-ES_tradnl"/>
        </w:rPr>
        <w:t xml:space="preserve">ntrato o </w:t>
      </w:r>
      <w:r w:rsidR="00725B2C">
        <w:rPr>
          <w:rFonts w:ascii="Arial" w:hAnsi="Arial"/>
          <w:bCs/>
          <w:lang w:val="es-ES_tradnl"/>
        </w:rPr>
        <w:t>Conveni</w:t>
      </w:r>
      <w:r w:rsidR="005F25F1">
        <w:rPr>
          <w:rFonts w:ascii="Arial" w:hAnsi="Arial"/>
          <w:bCs/>
          <w:lang w:val="es-ES_tradnl"/>
        </w:rPr>
        <w:t>o</w:t>
      </w:r>
      <w:r w:rsidR="00781F3D" w:rsidRPr="00781F3D">
        <w:rPr>
          <w:rFonts w:ascii="Arial" w:hAnsi="Arial"/>
          <w:bCs/>
          <w:lang w:val="es-ES_tradnl"/>
        </w:rPr>
        <w:t>, previas las siguientes</w:t>
      </w:r>
      <w:r w:rsidR="00BC79C1" w:rsidRPr="00781F3D">
        <w:rPr>
          <w:bCs/>
        </w:rPr>
        <w:t>:</w:t>
      </w:r>
    </w:p>
    <w:p w14:paraId="57B87EC8" w14:textId="77777777" w:rsidR="005124B8" w:rsidRPr="00615670" w:rsidRDefault="005124B8" w:rsidP="000906BD">
      <w:pPr>
        <w:pStyle w:val="Textoindependiente"/>
        <w:ind w:left="118" w:right="115"/>
        <w:jc w:val="both"/>
        <w:rPr>
          <w:rFonts w:ascii="Arial" w:hAnsi="Arial"/>
          <w:bCs/>
        </w:rPr>
      </w:pPr>
    </w:p>
    <w:p w14:paraId="7416B561" w14:textId="632C4AAA" w:rsidR="00781F3D" w:rsidRDefault="00ED038E" w:rsidP="000906BD">
      <w:pPr>
        <w:pStyle w:val="Textoindependiente"/>
        <w:ind w:left="118" w:right="115"/>
        <w:jc w:val="center"/>
        <w:rPr>
          <w:rFonts w:ascii="Arial"/>
          <w:b/>
        </w:rPr>
      </w:pPr>
      <w:r>
        <w:rPr>
          <w:rFonts w:ascii="Arial"/>
          <w:b/>
        </w:rPr>
        <w:t>CONSIDERACIONES</w:t>
      </w:r>
    </w:p>
    <w:p w14:paraId="010F45D4" w14:textId="77777777" w:rsidR="00781F3D" w:rsidRPr="00781F3D" w:rsidRDefault="00781F3D" w:rsidP="000906BD">
      <w:pPr>
        <w:pStyle w:val="Textoindependiente"/>
        <w:ind w:left="118" w:right="115"/>
        <w:jc w:val="both"/>
      </w:pPr>
    </w:p>
    <w:p w14:paraId="2678CBBD" w14:textId="277CAA63" w:rsidR="00C217E9" w:rsidRDefault="00ED038E" w:rsidP="000906BD">
      <w:pPr>
        <w:pStyle w:val="Prrafodelista"/>
        <w:numPr>
          <w:ilvl w:val="0"/>
          <w:numId w:val="9"/>
        </w:numPr>
        <w:tabs>
          <w:tab w:val="left" w:pos="839"/>
        </w:tabs>
        <w:ind w:right="115" w:firstLine="0"/>
      </w:pPr>
      <w:r>
        <w:t>Que</w:t>
      </w:r>
      <w:r w:rsidR="00C217E9">
        <w:t>,</w:t>
      </w:r>
      <w:r w:rsidR="006C1CCA">
        <w:t xml:space="preserve"> </w:t>
      </w:r>
      <w:r w:rsidR="00C217E9" w:rsidRPr="00C217E9">
        <w:t>la Agencia Atenea es la entidad encargada de diseñar e implementar planes, programas y proyectos distritales de acceso, permanencia y pertenencia de la Educación Superior, a través de la gestión de los actos jurídicos necesarios para hacer efectiva dicha implementació</w:t>
      </w:r>
      <w:r w:rsidR="00C217E9">
        <w:t>n</w:t>
      </w:r>
      <w:r w:rsidR="006C1CCA">
        <w:t>.</w:t>
      </w:r>
    </w:p>
    <w:p w14:paraId="6C452B53" w14:textId="77777777" w:rsidR="00C217E9" w:rsidRDefault="00C217E9" w:rsidP="000906BD">
      <w:pPr>
        <w:pStyle w:val="Prrafodelista"/>
        <w:tabs>
          <w:tab w:val="left" w:pos="839"/>
        </w:tabs>
        <w:ind w:left="118" w:right="115" w:firstLine="0"/>
      </w:pPr>
    </w:p>
    <w:p w14:paraId="27E46DBE" w14:textId="7E34CEEA" w:rsidR="00006EA3" w:rsidRPr="005A0E87" w:rsidRDefault="009F2142" w:rsidP="000906BD">
      <w:pPr>
        <w:pStyle w:val="Prrafodelista"/>
        <w:numPr>
          <w:ilvl w:val="0"/>
          <w:numId w:val="9"/>
        </w:numPr>
        <w:tabs>
          <w:tab w:val="left" w:pos="477"/>
        </w:tabs>
        <w:ind w:right="120" w:firstLine="24"/>
        <w:rPr>
          <w:rFonts w:ascii="Arial" w:hAnsi="Arial"/>
          <w:color w:val="709FDB" w:themeColor="text2" w:themeTint="80"/>
        </w:rPr>
      </w:pPr>
      <w:r w:rsidRPr="005A0E87">
        <w:rPr>
          <w:rFonts w:ascii="Arial" w:hAnsi="Arial"/>
          <w:color w:val="709FDB" w:themeColor="text2" w:themeTint="80"/>
        </w:rPr>
        <w:t>Incluir las consideraciones que motiven la suscripción del presente convenio o contrato que deben ser concordantes con la justificación de la necesidad del Estudio Previo.</w:t>
      </w:r>
    </w:p>
    <w:p w14:paraId="5D1DF7BB" w14:textId="77777777" w:rsidR="009F2142" w:rsidRPr="009F2142" w:rsidRDefault="009F2142" w:rsidP="000906BD">
      <w:pPr>
        <w:pStyle w:val="Prrafodelista"/>
        <w:rPr>
          <w:rFonts w:ascii="Arial" w:hAnsi="Arial"/>
        </w:rPr>
      </w:pPr>
    </w:p>
    <w:p w14:paraId="651B2316" w14:textId="77777777" w:rsidR="009F2142" w:rsidRPr="000D127C" w:rsidRDefault="009F2142" w:rsidP="000906BD">
      <w:pPr>
        <w:pStyle w:val="Prrafodelista"/>
        <w:tabs>
          <w:tab w:val="left" w:pos="477"/>
        </w:tabs>
        <w:ind w:left="142" w:right="120" w:firstLine="0"/>
        <w:rPr>
          <w:rFonts w:ascii="Arial" w:hAnsi="Arial"/>
        </w:rPr>
      </w:pPr>
    </w:p>
    <w:p w14:paraId="2E678EE3" w14:textId="77777777" w:rsidR="00DA122B" w:rsidRDefault="00ED038E" w:rsidP="000906BD">
      <w:pPr>
        <w:ind w:left="3837" w:right="3837"/>
        <w:jc w:val="center"/>
        <w:rPr>
          <w:rFonts w:ascii="Arial" w:hAnsi="Arial"/>
          <w:b/>
        </w:rPr>
      </w:pPr>
      <w:r>
        <w:rPr>
          <w:rFonts w:ascii="Arial" w:hAnsi="Arial"/>
          <w:b/>
        </w:rPr>
        <w:t>CLÁUSULAS</w:t>
      </w:r>
    </w:p>
    <w:p w14:paraId="55E16325" w14:textId="77777777" w:rsidR="00DA122B" w:rsidRDefault="00DA122B" w:rsidP="000906BD">
      <w:pPr>
        <w:pStyle w:val="Textoindependiente"/>
        <w:rPr>
          <w:rFonts w:ascii="Arial"/>
          <w:b/>
          <w:sz w:val="21"/>
        </w:rPr>
      </w:pPr>
    </w:p>
    <w:p w14:paraId="191AA6A9" w14:textId="594D3691" w:rsidR="006C1CCA" w:rsidRPr="009F2142" w:rsidRDefault="00ED038E" w:rsidP="00BF604A">
      <w:pPr>
        <w:pStyle w:val="Textoindependiente"/>
        <w:ind w:right="119"/>
        <w:jc w:val="both"/>
        <w:rPr>
          <w:color w:val="FF0000"/>
        </w:rPr>
      </w:pPr>
      <w:r w:rsidRPr="00006EA3">
        <w:rPr>
          <w:rFonts w:ascii="Arial" w:hAnsi="Arial"/>
          <w:b/>
          <w:u w:val="single"/>
        </w:rPr>
        <w:t xml:space="preserve">PRIMERA. </w:t>
      </w:r>
      <w:r w:rsidR="00C217E9">
        <w:rPr>
          <w:rFonts w:ascii="Arial" w:hAnsi="Arial"/>
          <w:b/>
          <w:u w:val="single"/>
        </w:rPr>
        <w:t>–</w:t>
      </w:r>
      <w:r w:rsidRPr="00006EA3">
        <w:rPr>
          <w:rFonts w:ascii="Arial" w:hAnsi="Arial"/>
          <w:b/>
          <w:u w:val="single"/>
        </w:rPr>
        <w:t xml:space="preserve"> OBJETO</w:t>
      </w:r>
      <w:r w:rsidRPr="005A0E87">
        <w:rPr>
          <w:b/>
          <w:color w:val="709FDB" w:themeColor="text2" w:themeTint="80"/>
          <w:u w:val="single"/>
        </w:rPr>
        <w:t>:</w:t>
      </w:r>
      <w:r w:rsidRPr="005A0E87">
        <w:rPr>
          <w:color w:val="709FDB" w:themeColor="text2" w:themeTint="80"/>
        </w:rPr>
        <w:t xml:space="preserve"> </w:t>
      </w:r>
      <w:r w:rsidR="009F2142" w:rsidRPr="005A0E87">
        <w:rPr>
          <w:color w:val="709FDB" w:themeColor="text2" w:themeTint="80"/>
        </w:rPr>
        <w:t xml:space="preserve">Incluir el objeto conforme quedó establecido en el estudio previo, </w:t>
      </w:r>
      <w:proofErr w:type="spellStart"/>
      <w:r w:rsidR="009F2142" w:rsidRPr="005A0E87">
        <w:rPr>
          <w:color w:val="709FDB" w:themeColor="text2" w:themeTint="80"/>
        </w:rPr>
        <w:t>cdp</w:t>
      </w:r>
      <w:proofErr w:type="spellEnd"/>
      <w:r w:rsidR="009F2142" w:rsidRPr="005A0E87">
        <w:rPr>
          <w:color w:val="709FDB" w:themeColor="text2" w:themeTint="80"/>
        </w:rPr>
        <w:t>, análisis del sector y demás documentos</w:t>
      </w:r>
      <w:r w:rsidR="004106F0">
        <w:rPr>
          <w:color w:val="709FDB" w:themeColor="text2" w:themeTint="80"/>
        </w:rPr>
        <w:t>.</w:t>
      </w:r>
    </w:p>
    <w:p w14:paraId="6FB0E73F" w14:textId="77777777" w:rsidR="00C217E9" w:rsidRDefault="00C217E9" w:rsidP="00BF604A">
      <w:pPr>
        <w:pStyle w:val="Textoindependiente"/>
        <w:ind w:left="118" w:right="119"/>
        <w:jc w:val="both"/>
      </w:pPr>
    </w:p>
    <w:p w14:paraId="784D1A69" w14:textId="1AD7C91E" w:rsidR="00DA122B" w:rsidRDefault="00ED038E" w:rsidP="00BF604A">
      <w:pPr>
        <w:pStyle w:val="Ttulo1"/>
        <w:ind w:left="0"/>
      </w:pPr>
      <w:r w:rsidRPr="00006EA3">
        <w:t>SEGUNDA.</w:t>
      </w:r>
      <w:r w:rsidRPr="00006EA3">
        <w:rPr>
          <w:spacing w:val="-2"/>
        </w:rPr>
        <w:t xml:space="preserve"> </w:t>
      </w:r>
      <w:r w:rsidRPr="00006EA3">
        <w:t>–</w:t>
      </w:r>
      <w:r w:rsidRPr="00006EA3">
        <w:rPr>
          <w:spacing w:val="-3"/>
        </w:rPr>
        <w:t xml:space="preserve"> </w:t>
      </w:r>
      <w:r w:rsidR="00BF604A">
        <w:rPr>
          <w:spacing w:val="-3"/>
        </w:rPr>
        <w:t xml:space="preserve">OBLIGACIONES O </w:t>
      </w:r>
      <w:r w:rsidR="005F2042">
        <w:t>COMPROMISOS</w:t>
      </w:r>
      <w:r w:rsidR="0094343A">
        <w:t xml:space="preserve"> DE LAS PARTES</w:t>
      </w:r>
      <w:r w:rsidRPr="00006EA3">
        <w:t>:</w:t>
      </w:r>
    </w:p>
    <w:p w14:paraId="001B16C6" w14:textId="77777777" w:rsidR="0094343A" w:rsidRDefault="0094343A" w:rsidP="00BF604A">
      <w:pPr>
        <w:pStyle w:val="Ttulo1"/>
      </w:pPr>
    </w:p>
    <w:p w14:paraId="7AEFB5FE" w14:textId="46B63F23" w:rsidR="0094343A" w:rsidRDefault="005F2042" w:rsidP="00BF604A">
      <w:pPr>
        <w:pStyle w:val="Ttulo1"/>
        <w:numPr>
          <w:ilvl w:val="0"/>
          <w:numId w:val="22"/>
        </w:numPr>
      </w:pPr>
      <w:r>
        <w:t>COMPROMISO</w:t>
      </w:r>
      <w:r w:rsidR="0094343A">
        <w:t>S DE</w:t>
      </w:r>
      <w:r w:rsidR="009F2142">
        <w:t xml:space="preserve">L </w:t>
      </w:r>
      <w:r w:rsidR="00BF604A">
        <w:rPr>
          <w:color w:val="709FDB" w:themeColor="text2" w:themeTint="80"/>
        </w:rPr>
        <w:t>ALIADO/COOPERANTE/</w:t>
      </w:r>
      <w:r w:rsidR="009F2142" w:rsidRPr="005A0E87">
        <w:rPr>
          <w:color w:val="709FDB" w:themeColor="text2" w:themeTint="80"/>
        </w:rPr>
        <w:t>CONTRATISTA</w:t>
      </w:r>
      <w:r w:rsidR="009F2142" w:rsidRPr="009F2142">
        <w:rPr>
          <w:color w:val="FF0000"/>
        </w:rPr>
        <w:t xml:space="preserve">: </w:t>
      </w:r>
    </w:p>
    <w:p w14:paraId="04294E04" w14:textId="77777777" w:rsidR="0094343A" w:rsidRDefault="0094343A" w:rsidP="00BF604A">
      <w:pPr>
        <w:pStyle w:val="Ttulo1"/>
      </w:pPr>
    </w:p>
    <w:p w14:paraId="3E27C5F2" w14:textId="6B1C9F43" w:rsidR="0094343A" w:rsidRDefault="00BF604A" w:rsidP="00BF604A">
      <w:pPr>
        <w:pStyle w:val="Ttulo1"/>
      </w:pPr>
      <w:r>
        <w:t xml:space="preserve">OBLIGACIONES O </w:t>
      </w:r>
      <w:r w:rsidR="005F2042">
        <w:t>COMPROMISOS</w:t>
      </w:r>
      <w:r w:rsidR="0094343A">
        <w:t xml:space="preserve"> GENERALES DE </w:t>
      </w:r>
      <w:r w:rsidR="009F2142" w:rsidRPr="005A0E87">
        <w:rPr>
          <w:color w:val="709FDB" w:themeColor="text2" w:themeTint="80"/>
        </w:rPr>
        <w:t xml:space="preserve">NOMBRE DEL </w:t>
      </w:r>
      <w:r>
        <w:rPr>
          <w:color w:val="709FDB" w:themeColor="text2" w:themeTint="80"/>
        </w:rPr>
        <w:lastRenderedPageBreak/>
        <w:t>ALIADO/COOPERANTE/</w:t>
      </w:r>
      <w:r w:rsidR="009F2142" w:rsidRPr="005A0E87">
        <w:rPr>
          <w:color w:val="709FDB" w:themeColor="text2" w:themeTint="80"/>
        </w:rPr>
        <w:t>CONTRATISTA</w:t>
      </w:r>
      <w:r w:rsidR="0094343A">
        <w:t>:</w:t>
      </w:r>
    </w:p>
    <w:p w14:paraId="68EBAEF6" w14:textId="77777777" w:rsidR="0094343A" w:rsidRDefault="0094343A" w:rsidP="00897490">
      <w:pPr>
        <w:pStyle w:val="Ttulo1"/>
        <w:ind w:left="0"/>
      </w:pPr>
    </w:p>
    <w:p w14:paraId="1BF1FB69" w14:textId="1C69F3B2" w:rsidR="0094343A" w:rsidRDefault="0094343A" w:rsidP="00BF604A">
      <w:pPr>
        <w:pStyle w:val="Ttulo1"/>
      </w:pPr>
    </w:p>
    <w:p w14:paraId="5AB95401" w14:textId="04216CC6" w:rsidR="0094343A" w:rsidRDefault="00E517D4" w:rsidP="00BF604A">
      <w:pPr>
        <w:pStyle w:val="Ttulo1"/>
      </w:pPr>
      <w:r>
        <w:t xml:space="preserve">OBLIGACIONES O </w:t>
      </w:r>
      <w:r w:rsidR="005F2042">
        <w:t>COMPROMISOS</w:t>
      </w:r>
      <w:r w:rsidR="0094343A">
        <w:t xml:space="preserve"> ESPECÍFIC</w:t>
      </w:r>
      <w:r w:rsidR="006B0727">
        <w:t>O</w:t>
      </w:r>
      <w:r w:rsidR="0094343A">
        <w:t xml:space="preserve">S DE </w:t>
      </w:r>
      <w:r w:rsidR="009F2142" w:rsidRPr="005A0E87">
        <w:rPr>
          <w:color w:val="709FDB" w:themeColor="text2" w:themeTint="80"/>
        </w:rPr>
        <w:t xml:space="preserve">NOMBRE DEL </w:t>
      </w:r>
      <w:r>
        <w:rPr>
          <w:color w:val="709FDB" w:themeColor="text2" w:themeTint="80"/>
        </w:rPr>
        <w:t>ALIADO/COOPERANTE/</w:t>
      </w:r>
      <w:r w:rsidR="009F2142" w:rsidRPr="005A0E87">
        <w:rPr>
          <w:color w:val="709FDB" w:themeColor="text2" w:themeTint="80"/>
        </w:rPr>
        <w:t>CONTRATISTA</w:t>
      </w:r>
      <w:r w:rsidR="0094343A" w:rsidRPr="005A0E87">
        <w:rPr>
          <w:color w:val="709FDB" w:themeColor="text2" w:themeTint="80"/>
        </w:rPr>
        <w:t>:</w:t>
      </w:r>
    </w:p>
    <w:p w14:paraId="3B322BEE" w14:textId="77777777" w:rsidR="0094343A" w:rsidRDefault="0094343A" w:rsidP="00897490">
      <w:pPr>
        <w:pStyle w:val="Ttulo1"/>
        <w:ind w:left="0"/>
      </w:pPr>
    </w:p>
    <w:p w14:paraId="4436B845" w14:textId="77777777" w:rsidR="0094343A" w:rsidRDefault="0094343A" w:rsidP="00BF604A">
      <w:pPr>
        <w:pStyle w:val="Ttulo1"/>
      </w:pPr>
    </w:p>
    <w:p w14:paraId="3336CE58" w14:textId="61BBB365" w:rsidR="0094343A" w:rsidRDefault="00E517D4" w:rsidP="00BF604A">
      <w:pPr>
        <w:pStyle w:val="Ttulo1"/>
        <w:numPr>
          <w:ilvl w:val="0"/>
          <w:numId w:val="22"/>
        </w:numPr>
      </w:pPr>
      <w:r>
        <w:t xml:space="preserve">OBLIGACIONES O </w:t>
      </w:r>
      <w:r w:rsidR="005F2042">
        <w:t>COMPROMISOS</w:t>
      </w:r>
      <w:r w:rsidR="0094343A">
        <w:t xml:space="preserve"> DE ATENEA</w:t>
      </w:r>
      <w:r w:rsidR="004D6D10">
        <w:t>:</w:t>
      </w:r>
    </w:p>
    <w:p w14:paraId="72690F57" w14:textId="77777777" w:rsidR="004D6D10" w:rsidRDefault="004D6D10" w:rsidP="00897490">
      <w:pPr>
        <w:pStyle w:val="Ttulo1"/>
        <w:ind w:left="0"/>
      </w:pPr>
    </w:p>
    <w:p w14:paraId="76CA1A00" w14:textId="77777777" w:rsidR="009F2142" w:rsidRDefault="009F2142" w:rsidP="00897490">
      <w:pPr>
        <w:jc w:val="both"/>
        <w:rPr>
          <w:rFonts w:ascii="Arial" w:hAnsi="Arial"/>
          <w:b/>
          <w:u w:val="single"/>
        </w:rPr>
      </w:pPr>
    </w:p>
    <w:p w14:paraId="4A5ECDD4" w14:textId="160E60FD" w:rsidR="00DA122B" w:rsidRDefault="00ED038E" w:rsidP="00BF604A">
      <w:pPr>
        <w:jc w:val="both"/>
      </w:pPr>
      <w:r w:rsidRPr="00006EA3">
        <w:rPr>
          <w:rFonts w:ascii="Arial" w:hAnsi="Arial"/>
          <w:b/>
          <w:u w:val="single"/>
        </w:rPr>
        <w:t>TERCERA.</w:t>
      </w:r>
      <w:r w:rsidR="00006EA3">
        <w:rPr>
          <w:rFonts w:ascii="Arial" w:hAnsi="Arial"/>
          <w:b/>
          <w:u w:val="single"/>
        </w:rPr>
        <w:t xml:space="preserve"> –</w:t>
      </w:r>
      <w:r w:rsidRPr="00006EA3">
        <w:rPr>
          <w:rFonts w:ascii="Arial" w:hAnsi="Arial"/>
          <w:b/>
          <w:u w:val="single"/>
        </w:rPr>
        <w:t xml:space="preserve"> PLAZO</w:t>
      </w:r>
      <w:r w:rsidRPr="00006EA3">
        <w:rPr>
          <w:rFonts w:ascii="Arial" w:hAnsi="Arial"/>
          <w:b/>
          <w:spacing w:val="1"/>
          <w:u w:val="single"/>
        </w:rPr>
        <w:t xml:space="preserve"> </w:t>
      </w:r>
      <w:r w:rsidRPr="00006EA3">
        <w:rPr>
          <w:rFonts w:ascii="Arial" w:hAnsi="Arial"/>
          <w:b/>
          <w:u w:val="single"/>
        </w:rPr>
        <w:t>DE</w:t>
      </w:r>
      <w:r w:rsidRPr="00006EA3">
        <w:rPr>
          <w:rFonts w:ascii="Arial" w:hAnsi="Arial"/>
          <w:b/>
          <w:spacing w:val="-4"/>
          <w:u w:val="single"/>
        </w:rPr>
        <w:t xml:space="preserve"> </w:t>
      </w:r>
      <w:r w:rsidRPr="00006EA3">
        <w:rPr>
          <w:rFonts w:ascii="Arial" w:hAnsi="Arial"/>
          <w:b/>
          <w:u w:val="single"/>
        </w:rPr>
        <w:t>EJECUCIÓN:</w:t>
      </w:r>
      <w:r>
        <w:rPr>
          <w:rFonts w:ascii="Arial" w:hAnsi="Arial"/>
          <w:b/>
          <w:spacing w:val="1"/>
        </w:rPr>
        <w:t xml:space="preserve"> </w:t>
      </w:r>
      <w:r w:rsidR="00866200" w:rsidRPr="00866200">
        <w:rPr>
          <w:b/>
          <w:bCs/>
          <w:color w:val="709FDB" w:themeColor="text2" w:themeTint="80"/>
          <w:lang w:val="es-MX"/>
        </w:rPr>
        <w:t>Señalar el mismo que aparece en los estudios previos</w:t>
      </w:r>
    </w:p>
    <w:p w14:paraId="7BFA391F" w14:textId="77777777" w:rsidR="00DA122B" w:rsidRDefault="00DA122B" w:rsidP="00BF604A">
      <w:pPr>
        <w:pStyle w:val="Textoindependiente"/>
        <w:jc w:val="both"/>
        <w:rPr>
          <w:sz w:val="21"/>
        </w:rPr>
      </w:pPr>
    </w:p>
    <w:p w14:paraId="496E5093" w14:textId="0F0F01FF" w:rsidR="00DA122B" w:rsidRDefault="00ED038E" w:rsidP="00BF604A">
      <w:pPr>
        <w:ind w:right="116"/>
        <w:jc w:val="both"/>
      </w:pPr>
      <w:r w:rsidRPr="00344338">
        <w:rPr>
          <w:rFonts w:ascii="Arial" w:hAnsi="Arial"/>
          <w:b/>
          <w:u w:val="single"/>
        </w:rPr>
        <w:t>CUARTA</w:t>
      </w:r>
      <w:r w:rsidR="00344338">
        <w:rPr>
          <w:rFonts w:ascii="Arial" w:hAnsi="Arial"/>
          <w:b/>
          <w:u w:val="single"/>
        </w:rPr>
        <w:t>. –</w:t>
      </w:r>
      <w:r w:rsidRPr="00344338">
        <w:rPr>
          <w:rFonts w:ascii="Arial" w:hAnsi="Arial"/>
          <w:b/>
          <w:spacing w:val="-3"/>
          <w:u w:val="single"/>
        </w:rPr>
        <w:t xml:space="preserve"> </w:t>
      </w:r>
      <w:r w:rsidRPr="00344338">
        <w:rPr>
          <w:rFonts w:ascii="Arial" w:hAnsi="Arial"/>
          <w:b/>
          <w:u w:val="single"/>
        </w:rPr>
        <w:t>DOMICILIO</w:t>
      </w:r>
      <w:r w:rsidRPr="00344338">
        <w:rPr>
          <w:rFonts w:ascii="Arial" w:hAnsi="Arial"/>
          <w:b/>
          <w:spacing w:val="-3"/>
          <w:u w:val="single"/>
        </w:rPr>
        <w:t xml:space="preserve"> </w:t>
      </w:r>
      <w:r w:rsidRPr="00344338">
        <w:rPr>
          <w:rFonts w:ascii="Arial" w:hAnsi="Arial"/>
          <w:b/>
          <w:u w:val="single"/>
        </w:rPr>
        <w:t>Y</w:t>
      </w:r>
      <w:r w:rsidRPr="00344338">
        <w:rPr>
          <w:rFonts w:ascii="Arial" w:hAnsi="Arial"/>
          <w:b/>
          <w:spacing w:val="-5"/>
          <w:u w:val="single"/>
        </w:rPr>
        <w:t xml:space="preserve"> </w:t>
      </w:r>
      <w:r w:rsidRPr="00344338">
        <w:rPr>
          <w:rFonts w:ascii="Arial" w:hAnsi="Arial"/>
          <w:b/>
          <w:u w:val="single"/>
        </w:rPr>
        <w:t>LUGAR</w:t>
      </w:r>
      <w:r w:rsidRPr="00344338">
        <w:rPr>
          <w:rFonts w:ascii="Arial" w:hAnsi="Arial"/>
          <w:b/>
          <w:spacing w:val="-6"/>
          <w:u w:val="single"/>
        </w:rPr>
        <w:t xml:space="preserve"> </w:t>
      </w:r>
      <w:r w:rsidRPr="00344338">
        <w:rPr>
          <w:rFonts w:ascii="Arial" w:hAnsi="Arial"/>
          <w:b/>
          <w:u w:val="single"/>
        </w:rPr>
        <w:t>DE</w:t>
      </w:r>
      <w:r w:rsidRPr="00344338">
        <w:rPr>
          <w:rFonts w:ascii="Arial" w:hAnsi="Arial"/>
          <w:b/>
          <w:spacing w:val="-4"/>
          <w:u w:val="single"/>
        </w:rPr>
        <w:t xml:space="preserve"> </w:t>
      </w:r>
      <w:r w:rsidRPr="00344338">
        <w:rPr>
          <w:rFonts w:ascii="Arial" w:hAnsi="Arial"/>
          <w:b/>
          <w:u w:val="single"/>
        </w:rPr>
        <w:t>EJECUCIÓN:</w:t>
      </w:r>
      <w:r>
        <w:rPr>
          <w:rFonts w:ascii="Arial" w:hAnsi="Arial"/>
          <w:b/>
          <w:spacing w:val="-2"/>
        </w:rPr>
        <w:t xml:space="preserve"> </w:t>
      </w:r>
      <w:r>
        <w:t>El</w:t>
      </w:r>
      <w:r>
        <w:rPr>
          <w:spacing w:val="-4"/>
        </w:rPr>
        <w:t xml:space="preserve"> </w:t>
      </w:r>
      <w:r>
        <w:t>contrato</w:t>
      </w:r>
      <w:r>
        <w:rPr>
          <w:spacing w:val="-6"/>
        </w:rPr>
        <w:t xml:space="preserve"> </w:t>
      </w:r>
      <w:r>
        <w:t>se</w:t>
      </w:r>
      <w:r>
        <w:rPr>
          <w:spacing w:val="-6"/>
        </w:rPr>
        <w:t xml:space="preserve"> </w:t>
      </w:r>
      <w:r>
        <w:t>ejecutará</w:t>
      </w:r>
      <w:r>
        <w:rPr>
          <w:spacing w:val="-4"/>
        </w:rPr>
        <w:t xml:space="preserve"> </w:t>
      </w:r>
      <w:r>
        <w:t>en</w:t>
      </w:r>
      <w:r>
        <w:rPr>
          <w:spacing w:val="-3"/>
        </w:rPr>
        <w:t xml:space="preserve"> </w:t>
      </w:r>
      <w:r>
        <w:t>la</w:t>
      </w:r>
      <w:r>
        <w:rPr>
          <w:spacing w:val="-6"/>
        </w:rPr>
        <w:t xml:space="preserve"> </w:t>
      </w:r>
      <w:r>
        <w:t>ciudad</w:t>
      </w:r>
      <w:r>
        <w:rPr>
          <w:spacing w:val="-4"/>
        </w:rPr>
        <w:t xml:space="preserve"> </w:t>
      </w:r>
      <w:r>
        <w:t>de</w:t>
      </w:r>
      <w:r>
        <w:rPr>
          <w:spacing w:val="-2"/>
        </w:rPr>
        <w:t xml:space="preserve"> </w:t>
      </w:r>
      <w:r>
        <w:t>Bogotá</w:t>
      </w:r>
      <w:r>
        <w:rPr>
          <w:spacing w:val="-59"/>
        </w:rPr>
        <w:t xml:space="preserve"> </w:t>
      </w:r>
      <w:r>
        <w:t>D.C.</w:t>
      </w:r>
    </w:p>
    <w:p w14:paraId="2815EA0D" w14:textId="77777777" w:rsidR="00DA122B" w:rsidRDefault="00DA122B">
      <w:pPr>
        <w:pStyle w:val="Textoindependiente"/>
        <w:spacing w:before="2"/>
      </w:pPr>
    </w:p>
    <w:p w14:paraId="2576265E" w14:textId="6EF979E2" w:rsidR="004D6D10" w:rsidRDefault="00ED038E" w:rsidP="00E87007">
      <w:pPr>
        <w:spacing w:line="252" w:lineRule="exact"/>
        <w:jc w:val="both"/>
        <w:rPr>
          <w:lang w:val="es-MX"/>
        </w:rPr>
      </w:pPr>
      <w:r w:rsidRPr="00344338">
        <w:rPr>
          <w:rFonts w:ascii="Arial"/>
          <w:b/>
          <w:u w:val="single"/>
        </w:rPr>
        <w:t>QUINTA.</w:t>
      </w:r>
      <w:r w:rsidRPr="00344338">
        <w:rPr>
          <w:rFonts w:ascii="Arial"/>
          <w:b/>
          <w:spacing w:val="26"/>
          <w:u w:val="single"/>
        </w:rPr>
        <w:t xml:space="preserve"> </w:t>
      </w:r>
      <w:r w:rsidR="00344338">
        <w:rPr>
          <w:rFonts w:ascii="Arial"/>
          <w:b/>
          <w:u w:val="single"/>
        </w:rPr>
        <w:t>–</w:t>
      </w:r>
      <w:r w:rsidRPr="00344338">
        <w:rPr>
          <w:rFonts w:ascii="Arial"/>
          <w:b/>
          <w:spacing w:val="26"/>
          <w:u w:val="single"/>
        </w:rPr>
        <w:t xml:space="preserve"> </w:t>
      </w:r>
      <w:r w:rsidRPr="00344338">
        <w:rPr>
          <w:rFonts w:ascii="Arial"/>
          <w:b/>
          <w:u w:val="single"/>
        </w:rPr>
        <w:t>VALO</w:t>
      </w:r>
      <w:r w:rsidR="004D6D10">
        <w:rPr>
          <w:rFonts w:ascii="Arial"/>
          <w:b/>
          <w:u w:val="single"/>
        </w:rPr>
        <w:t>R TOTAL DEL</w:t>
      </w:r>
      <w:r w:rsidR="00866200">
        <w:rPr>
          <w:rFonts w:ascii="Arial"/>
          <w:b/>
          <w:u w:val="single"/>
        </w:rPr>
        <w:t xml:space="preserve"> CONTRATO O</w:t>
      </w:r>
      <w:r w:rsidR="004D6D10">
        <w:rPr>
          <w:rFonts w:ascii="Arial"/>
          <w:b/>
          <w:u w:val="single"/>
        </w:rPr>
        <w:t xml:space="preserve"> CONVENIO</w:t>
      </w:r>
      <w:r w:rsidRPr="00344338">
        <w:rPr>
          <w:rFonts w:ascii="Arial"/>
          <w:b/>
          <w:u w:val="single"/>
        </w:rPr>
        <w:t>:</w:t>
      </w:r>
      <w:r>
        <w:rPr>
          <w:rFonts w:ascii="Arial"/>
          <w:b/>
          <w:spacing w:val="26"/>
        </w:rPr>
        <w:t xml:space="preserve"> </w:t>
      </w:r>
      <w:r w:rsidR="00394FCA">
        <w:rPr>
          <w:lang w:val="es-MX"/>
        </w:rPr>
        <w:t xml:space="preserve">El valor del contrato o convenio será por </w:t>
      </w:r>
      <w:r w:rsidR="00C6678E" w:rsidRPr="00C6678E">
        <w:rPr>
          <w:lang w:val="es-MX"/>
        </w:rPr>
        <w:t xml:space="preserve">la suma de </w:t>
      </w:r>
      <w:r w:rsidR="00C6678E" w:rsidRPr="00C6678E">
        <w:rPr>
          <w:b/>
          <w:bCs/>
          <w:color w:val="709FDB" w:themeColor="text2" w:themeTint="80"/>
          <w:lang w:val="es-MX"/>
        </w:rPr>
        <w:t xml:space="preserve">Señalar valor en letras y en números </w:t>
      </w:r>
      <w:r w:rsidR="00C6678E" w:rsidRPr="00C6678E">
        <w:rPr>
          <w:lang w:val="es-MX"/>
        </w:rPr>
        <w:t>M/CTE., valor que incluye los impuestos, tasas y contribuciones a que haya lugar, así como los costos directos e indirectos que se generen con la suscripción, ejecución y liquidación del contrato o convenio</w:t>
      </w:r>
      <w:r w:rsidR="004D6D10" w:rsidRPr="004D6D10">
        <w:rPr>
          <w:lang w:val="es-MX"/>
        </w:rPr>
        <w:t>.</w:t>
      </w:r>
    </w:p>
    <w:p w14:paraId="251E7A6E" w14:textId="77777777" w:rsidR="003E0C50" w:rsidRDefault="003E0C50" w:rsidP="003E0C50">
      <w:pPr>
        <w:jc w:val="both"/>
        <w:rPr>
          <w:b/>
          <w:bCs/>
          <w:lang w:val="es-CO"/>
        </w:rPr>
      </w:pPr>
    </w:p>
    <w:p w14:paraId="0ED405BD" w14:textId="11C747E9" w:rsidR="003E0C50" w:rsidRPr="003E0C50" w:rsidRDefault="003E0C50" w:rsidP="003E0C50">
      <w:pPr>
        <w:jc w:val="both"/>
        <w:rPr>
          <w:b/>
          <w:bCs/>
          <w:lang w:val="es-CO"/>
        </w:rPr>
      </w:pPr>
      <w:r w:rsidRPr="003E0C50">
        <w:rPr>
          <w:b/>
          <w:bCs/>
          <w:lang w:val="es-CO"/>
        </w:rPr>
        <w:t>Distribución de los Aportes (Si aplica):</w:t>
      </w:r>
    </w:p>
    <w:p w14:paraId="76ECD7A9" w14:textId="77777777" w:rsidR="003E0C50" w:rsidRPr="003E0C50" w:rsidRDefault="003E0C50" w:rsidP="003E0C50">
      <w:pPr>
        <w:jc w:val="both"/>
        <w:rPr>
          <w:b/>
          <w:bCs/>
          <w:lang w:val="es-CO"/>
        </w:rPr>
      </w:pPr>
    </w:p>
    <w:p w14:paraId="771A55FB" w14:textId="1B13F1F5" w:rsidR="003E0C50" w:rsidRPr="003E0C50" w:rsidRDefault="003E0C50" w:rsidP="003E0C50">
      <w:pPr>
        <w:pStyle w:val="Prrafodelista"/>
        <w:numPr>
          <w:ilvl w:val="0"/>
          <w:numId w:val="31"/>
        </w:numPr>
        <w:rPr>
          <w:b/>
          <w:bCs/>
          <w:lang w:val="es-CO"/>
        </w:rPr>
      </w:pPr>
      <w:r w:rsidRPr="003E0C50">
        <w:rPr>
          <w:b/>
          <w:bCs/>
          <w:lang w:val="es-CO"/>
        </w:rPr>
        <w:t>LA AGENCIA DISTRITAL PARA LA EDUCACIÓN SUPERIOR, LA CIENCIA Y LA TECNOLOGÍA – ATENEA</w:t>
      </w:r>
      <w:r w:rsidRPr="003E0C50">
        <w:rPr>
          <w:lang w:val="es-CO"/>
        </w:rPr>
        <w:t xml:space="preserve">, aportará el </w:t>
      </w:r>
      <w:r w:rsidRPr="003E0C50">
        <w:rPr>
          <w:b/>
          <w:bCs/>
          <w:color w:val="709FDB" w:themeColor="text2" w:themeTint="80"/>
          <w:lang w:val="es-MX"/>
        </w:rPr>
        <w:t>XXX%</w:t>
      </w:r>
      <w:r w:rsidRPr="003E0C50">
        <w:rPr>
          <w:lang w:val="es-CO"/>
        </w:rPr>
        <w:t xml:space="preserve"> del valor total del convenio, correspondiente a la suma de </w:t>
      </w:r>
      <w:r w:rsidRPr="003E0C50">
        <w:rPr>
          <w:b/>
          <w:bCs/>
          <w:color w:val="709FDB" w:themeColor="text2" w:themeTint="80"/>
          <w:lang w:val="es-MX"/>
        </w:rPr>
        <w:t xml:space="preserve">(Señalar valor en letras y en números) </w:t>
      </w:r>
      <w:r>
        <w:rPr>
          <w:lang w:val="es-CO"/>
        </w:rPr>
        <w:t>M/C</w:t>
      </w:r>
      <w:r w:rsidRPr="003E0C50">
        <w:rPr>
          <w:lang w:val="es-CO"/>
        </w:rPr>
        <w:t xml:space="preserve">TE., valor que incluye todos los costos directos e indirectos en que incurra la ejecución del convenio, así como todos los impuestos, tasas y contribuciones. </w:t>
      </w:r>
    </w:p>
    <w:p w14:paraId="48616FDA" w14:textId="77777777" w:rsidR="003E0C50" w:rsidRPr="003E0C50" w:rsidRDefault="003E0C50" w:rsidP="003E0C50">
      <w:pPr>
        <w:jc w:val="both"/>
        <w:rPr>
          <w:b/>
          <w:bCs/>
          <w:lang w:val="es-CO"/>
        </w:rPr>
      </w:pPr>
    </w:p>
    <w:p w14:paraId="5D0CC6CD" w14:textId="62AF5AEB" w:rsidR="003E0C50" w:rsidRPr="003E0C50" w:rsidRDefault="003E0C50" w:rsidP="003E0C50">
      <w:pPr>
        <w:pStyle w:val="Prrafodelista"/>
        <w:numPr>
          <w:ilvl w:val="0"/>
          <w:numId w:val="31"/>
        </w:numPr>
        <w:rPr>
          <w:lang w:val="es-CO"/>
        </w:rPr>
      </w:pPr>
      <w:r w:rsidRPr="003E0C50">
        <w:rPr>
          <w:b/>
          <w:bCs/>
          <w:lang w:val="es-CO"/>
        </w:rPr>
        <w:t>EL ALIADO / COOPERANTE</w:t>
      </w:r>
      <w:r w:rsidRPr="003E0C50">
        <w:rPr>
          <w:lang w:val="es-CO"/>
        </w:rPr>
        <w:t xml:space="preserve">, aportará el </w:t>
      </w:r>
      <w:r w:rsidRPr="00753841">
        <w:rPr>
          <w:b/>
          <w:bCs/>
          <w:color w:val="709FDB" w:themeColor="text2" w:themeTint="80"/>
          <w:lang w:val="es-MX"/>
        </w:rPr>
        <w:t>XXX%</w:t>
      </w:r>
      <w:r w:rsidRPr="003E0C50">
        <w:rPr>
          <w:lang w:val="es-CO"/>
        </w:rPr>
        <w:t xml:space="preserve"> en dinero o especie del valor total, correspondiente a la suma de </w:t>
      </w:r>
      <w:r w:rsidR="00753841" w:rsidRPr="003E0C50">
        <w:rPr>
          <w:b/>
          <w:bCs/>
          <w:color w:val="709FDB" w:themeColor="text2" w:themeTint="80"/>
          <w:lang w:val="es-MX"/>
        </w:rPr>
        <w:t>(Señalar valor en letras y en números)</w:t>
      </w:r>
      <w:r w:rsidRPr="003E0C50">
        <w:rPr>
          <w:i/>
          <w:iCs/>
          <w:lang w:val="es-CO"/>
        </w:rPr>
        <w:t xml:space="preserve"> </w:t>
      </w:r>
      <w:r w:rsidRPr="003E0C50">
        <w:rPr>
          <w:lang w:val="es-CO"/>
        </w:rPr>
        <w:t xml:space="preserve">M/CTE., discriminados de la siguiente manera: </w:t>
      </w:r>
    </w:p>
    <w:p w14:paraId="4E3380B0" w14:textId="77777777" w:rsidR="003E0C50" w:rsidRPr="003E0C50" w:rsidRDefault="003E0C50" w:rsidP="003E0C50">
      <w:pPr>
        <w:jc w:val="both"/>
        <w:rPr>
          <w:b/>
          <w:bCs/>
          <w:lang w:val="es-CO"/>
        </w:rPr>
      </w:pPr>
    </w:p>
    <w:p w14:paraId="3F13A7CF" w14:textId="28DCAE17" w:rsidR="009F2142" w:rsidRPr="00753841" w:rsidRDefault="003E0C50" w:rsidP="003E0C50">
      <w:pPr>
        <w:jc w:val="both"/>
        <w:rPr>
          <w:b/>
          <w:bCs/>
          <w:color w:val="709FDB" w:themeColor="text2" w:themeTint="80"/>
          <w:lang w:val="es-MX"/>
        </w:rPr>
      </w:pPr>
      <w:r w:rsidRPr="00753841">
        <w:rPr>
          <w:b/>
          <w:bCs/>
          <w:color w:val="709FDB" w:themeColor="text2" w:themeTint="80"/>
          <w:lang w:val="es-MX"/>
        </w:rPr>
        <w:t>Desarrollar minuciosamente el detalle del aporte o contrapartida por parte del aliado y la manera en la que se entregará para la ejecución del convenio.</w:t>
      </w:r>
    </w:p>
    <w:p w14:paraId="48C050C3" w14:textId="63A9A148" w:rsidR="00DA122B" w:rsidRPr="009F2142" w:rsidRDefault="00DA122B" w:rsidP="009F2142">
      <w:pPr>
        <w:spacing w:line="252" w:lineRule="exact"/>
        <w:rPr>
          <w:b/>
          <w:bCs/>
        </w:rPr>
      </w:pPr>
    </w:p>
    <w:p w14:paraId="14E72647" w14:textId="77777777" w:rsidR="00DA122B" w:rsidRDefault="00DA122B">
      <w:pPr>
        <w:pStyle w:val="Textoindependiente"/>
        <w:spacing w:before="10"/>
        <w:rPr>
          <w:sz w:val="21"/>
        </w:rPr>
      </w:pPr>
    </w:p>
    <w:p w14:paraId="4DC5D6C2" w14:textId="77777777" w:rsidR="002B3229" w:rsidRDefault="002B3229">
      <w:pPr>
        <w:pStyle w:val="Textoindependiente"/>
        <w:spacing w:before="10"/>
        <w:rPr>
          <w:sz w:val="21"/>
        </w:rPr>
      </w:pPr>
    </w:p>
    <w:p w14:paraId="7AB1C27A" w14:textId="77777777" w:rsidR="002B3229" w:rsidRDefault="002B3229">
      <w:pPr>
        <w:pStyle w:val="Textoindependiente"/>
        <w:spacing w:before="10"/>
        <w:rPr>
          <w:sz w:val="21"/>
        </w:rPr>
      </w:pPr>
    </w:p>
    <w:p w14:paraId="66C34569" w14:textId="77777777" w:rsidR="002B3229" w:rsidRDefault="002B3229">
      <w:pPr>
        <w:pStyle w:val="Textoindependiente"/>
        <w:spacing w:before="10"/>
        <w:rPr>
          <w:sz w:val="21"/>
        </w:rPr>
      </w:pPr>
    </w:p>
    <w:p w14:paraId="1277068E" w14:textId="162F1F4E" w:rsidR="00E87007" w:rsidRDefault="00ED038E" w:rsidP="00E87007">
      <w:pPr>
        <w:jc w:val="both"/>
        <w:rPr>
          <w:rFonts w:ascii="Arial" w:hAnsi="Arial"/>
          <w:b/>
          <w:spacing w:val="2"/>
        </w:rPr>
      </w:pPr>
      <w:r w:rsidRPr="00344338">
        <w:rPr>
          <w:rFonts w:ascii="Arial" w:hAnsi="Arial"/>
          <w:b/>
          <w:u w:val="single"/>
        </w:rPr>
        <w:lastRenderedPageBreak/>
        <w:t>SEXTA.</w:t>
      </w:r>
      <w:r w:rsidRPr="00344338">
        <w:rPr>
          <w:rFonts w:ascii="Arial" w:hAnsi="Arial"/>
          <w:b/>
          <w:spacing w:val="-2"/>
          <w:u w:val="single"/>
        </w:rPr>
        <w:t xml:space="preserve"> </w:t>
      </w:r>
      <w:r w:rsidR="004D6D10">
        <w:rPr>
          <w:rFonts w:ascii="Arial" w:hAnsi="Arial"/>
          <w:b/>
          <w:u w:val="single"/>
        </w:rPr>
        <w:t>–</w:t>
      </w:r>
      <w:r w:rsidRPr="00344338">
        <w:rPr>
          <w:rFonts w:ascii="Arial" w:hAnsi="Arial"/>
          <w:b/>
          <w:spacing w:val="1"/>
          <w:u w:val="single"/>
        </w:rPr>
        <w:t xml:space="preserve"> </w:t>
      </w:r>
      <w:r w:rsidRPr="00344338">
        <w:rPr>
          <w:rFonts w:ascii="Arial" w:hAnsi="Arial"/>
          <w:b/>
          <w:u w:val="single"/>
        </w:rPr>
        <w:t>FORMA</w:t>
      </w:r>
      <w:r w:rsidRPr="00344338">
        <w:rPr>
          <w:rFonts w:ascii="Arial" w:hAnsi="Arial"/>
          <w:b/>
          <w:spacing w:val="-1"/>
          <w:u w:val="single"/>
        </w:rPr>
        <w:t xml:space="preserve"> </w:t>
      </w:r>
      <w:r w:rsidRPr="00344338">
        <w:rPr>
          <w:rFonts w:ascii="Arial" w:hAnsi="Arial"/>
          <w:b/>
          <w:u w:val="single"/>
        </w:rPr>
        <w:t>DE</w:t>
      </w:r>
      <w:r w:rsidRPr="00344338">
        <w:rPr>
          <w:rFonts w:ascii="Arial" w:hAnsi="Arial"/>
          <w:b/>
          <w:spacing w:val="-1"/>
          <w:u w:val="single"/>
        </w:rPr>
        <w:t xml:space="preserve"> </w:t>
      </w:r>
      <w:r w:rsidR="00485803">
        <w:rPr>
          <w:rFonts w:ascii="Arial" w:hAnsi="Arial"/>
          <w:b/>
          <w:spacing w:val="-1"/>
          <w:u w:val="single"/>
        </w:rPr>
        <w:t xml:space="preserve">PAGO O DE LOS </w:t>
      </w:r>
      <w:r w:rsidR="004D6D10">
        <w:rPr>
          <w:rFonts w:ascii="Arial" w:hAnsi="Arial"/>
          <w:b/>
          <w:u w:val="single"/>
        </w:rPr>
        <w:t>DESEMBOLSOS</w:t>
      </w:r>
      <w:r w:rsidRPr="00344338">
        <w:rPr>
          <w:rFonts w:ascii="Arial" w:hAnsi="Arial"/>
          <w:b/>
          <w:u w:val="single"/>
        </w:rPr>
        <w:t>:</w:t>
      </w:r>
      <w:r>
        <w:rPr>
          <w:rFonts w:ascii="Arial" w:hAnsi="Arial"/>
          <w:b/>
          <w:spacing w:val="2"/>
        </w:rPr>
        <w:t xml:space="preserve"> </w:t>
      </w:r>
    </w:p>
    <w:p w14:paraId="591B2D09" w14:textId="77777777" w:rsidR="00E87007" w:rsidRDefault="00E87007" w:rsidP="004D6D10">
      <w:pPr>
        <w:ind w:left="109"/>
        <w:jc w:val="both"/>
        <w:rPr>
          <w:rFonts w:ascii="Arial" w:hAnsi="Arial"/>
          <w:b/>
          <w:spacing w:val="2"/>
        </w:rPr>
      </w:pPr>
    </w:p>
    <w:p w14:paraId="05847F11" w14:textId="115B8E0E" w:rsidR="00DA122B" w:rsidRPr="003F163B" w:rsidRDefault="003F163B" w:rsidP="00E87007">
      <w:pPr>
        <w:jc w:val="both"/>
        <w:rPr>
          <w:b/>
          <w:bCs/>
          <w:color w:val="709FDB" w:themeColor="text2" w:themeTint="80"/>
          <w:lang w:val="es-MX"/>
        </w:rPr>
      </w:pPr>
      <w:r w:rsidRPr="003F163B">
        <w:rPr>
          <w:b/>
          <w:bCs/>
          <w:color w:val="709FDB" w:themeColor="text2" w:themeTint="80"/>
          <w:lang w:val="es-MX"/>
        </w:rPr>
        <w:t>Desarrollar la forma de pago o de los desembolsos de acuerdo con las características propias de lo que se pretende contratar, teniendo en cuenta factores como el avance real en la ejecución del contrato o convenio y/o el cumplimiento de actividades o entregables</w:t>
      </w:r>
      <w:r w:rsidR="004D6D10" w:rsidRPr="003F163B">
        <w:rPr>
          <w:b/>
          <w:bCs/>
          <w:color w:val="709FDB" w:themeColor="text2" w:themeTint="80"/>
          <w:lang w:val="es-MX"/>
        </w:rPr>
        <w:t>.</w:t>
      </w:r>
    </w:p>
    <w:p w14:paraId="7DCC70B5" w14:textId="77777777" w:rsidR="003761FE" w:rsidRDefault="003761FE" w:rsidP="003761FE">
      <w:pPr>
        <w:ind w:left="109"/>
        <w:jc w:val="both"/>
      </w:pPr>
    </w:p>
    <w:p w14:paraId="6D18EAC7" w14:textId="3CA0ECEC" w:rsidR="00900E7D" w:rsidRDefault="003761FE" w:rsidP="00900E7D">
      <w:pPr>
        <w:pStyle w:val="Textoindependiente"/>
        <w:ind w:right="118"/>
        <w:jc w:val="both"/>
      </w:pPr>
      <w:r>
        <w:rPr>
          <w:rFonts w:ascii="Arial" w:hAnsi="Arial"/>
          <w:b/>
          <w:u w:val="single"/>
        </w:rPr>
        <w:t>SÉPTIM</w:t>
      </w:r>
      <w:r w:rsidR="00706A6C">
        <w:rPr>
          <w:rFonts w:ascii="Arial" w:hAnsi="Arial"/>
          <w:b/>
          <w:u w:val="single"/>
        </w:rPr>
        <w:t>A</w:t>
      </w:r>
      <w:r w:rsidRPr="00344338">
        <w:rPr>
          <w:rFonts w:ascii="Arial" w:hAnsi="Arial"/>
          <w:b/>
          <w:u w:val="single"/>
        </w:rPr>
        <w:t>.</w:t>
      </w:r>
      <w:r w:rsidR="00344338">
        <w:rPr>
          <w:rFonts w:ascii="Arial" w:hAnsi="Arial"/>
          <w:b/>
          <w:u w:val="single"/>
        </w:rPr>
        <w:t xml:space="preserve"> –</w:t>
      </w:r>
      <w:r w:rsidRPr="00344338">
        <w:rPr>
          <w:rFonts w:ascii="Arial" w:hAnsi="Arial"/>
          <w:b/>
          <w:spacing w:val="1"/>
          <w:u w:val="single"/>
        </w:rPr>
        <w:t xml:space="preserve"> </w:t>
      </w:r>
      <w:r w:rsidRPr="00344338">
        <w:rPr>
          <w:rFonts w:ascii="Arial" w:hAnsi="Arial"/>
          <w:b/>
          <w:u w:val="single"/>
        </w:rPr>
        <w:t>SUPERVISIÓN</w:t>
      </w:r>
      <w:r w:rsidRPr="00344338">
        <w:rPr>
          <w:b/>
          <w:u w:val="single"/>
        </w:rPr>
        <w:t>:</w:t>
      </w:r>
      <w:r>
        <w:t xml:space="preserve"> </w:t>
      </w:r>
      <w:r w:rsidR="00900E7D">
        <w:t xml:space="preserve">La Supervisión del contrato será ejercida por el (la) </w:t>
      </w:r>
      <w:r w:rsidR="00900E7D" w:rsidRPr="00900E7D">
        <w:rPr>
          <w:b/>
          <w:bCs/>
          <w:color w:val="709FDB" w:themeColor="text2" w:themeTint="80"/>
          <w:lang w:val="es-MX"/>
        </w:rPr>
        <w:t>Señalar a quien corresponda</w:t>
      </w:r>
      <w:r w:rsidR="00900E7D">
        <w:t xml:space="preserve"> o por quien designe por escrito el ordenador del gasto, quien deberá observar las obligaciones propias de la actividad, los artículos 83 y 84 de la Ley 1474 de 2011 y demás normas vigentes que regulan la materia. </w:t>
      </w:r>
    </w:p>
    <w:p w14:paraId="6FF3BF5D" w14:textId="77777777" w:rsidR="00900E7D" w:rsidRDefault="00900E7D" w:rsidP="00900E7D">
      <w:pPr>
        <w:pStyle w:val="Textoindependiente"/>
        <w:ind w:right="118"/>
        <w:jc w:val="both"/>
      </w:pPr>
    </w:p>
    <w:p w14:paraId="7501425A" w14:textId="77777777" w:rsidR="00900E7D" w:rsidRDefault="00900E7D" w:rsidP="00900E7D">
      <w:pPr>
        <w:pStyle w:val="Textoindependiente"/>
        <w:ind w:right="118"/>
        <w:jc w:val="both"/>
      </w:pPr>
      <w:r>
        <w:t>Nota 1. El supervisor, cuando lo estime conveniente, podrá contar con el apoyo de personas naturales o jurídicas para el buen desarrollo de la supervisión.</w:t>
      </w:r>
    </w:p>
    <w:p w14:paraId="4C5B625E" w14:textId="77777777" w:rsidR="00900E7D" w:rsidRDefault="00900E7D" w:rsidP="00900E7D">
      <w:pPr>
        <w:pStyle w:val="Textoindependiente"/>
        <w:ind w:right="118"/>
        <w:jc w:val="both"/>
      </w:pPr>
    </w:p>
    <w:p w14:paraId="3362C5B9" w14:textId="2674CC72" w:rsidR="00E87007" w:rsidRDefault="00900E7D" w:rsidP="00900E7D">
      <w:pPr>
        <w:pStyle w:val="Textoindependiente"/>
        <w:ind w:right="118"/>
        <w:jc w:val="both"/>
        <w:rPr>
          <w:rFonts w:ascii="Arial" w:hAnsi="Arial" w:cs="Arial"/>
        </w:rPr>
      </w:pPr>
      <w:r>
        <w:t>Nota 2. En el caso de la Agencia Distrital para la Educación Superior, la Ciencia y la Tecnología- Atenea, el ordenador del gasto podrá modificar la designación de la supervisión cuando así lo requiera, sin que ello implique modificación contractual alguna. Para el efecto bastará una comunicación escrita o por correo electrónico del Ordenador del Gasto al nuevo supervisor designado, con copia a la Gerencia de Gestión Corporativa.</w:t>
      </w:r>
    </w:p>
    <w:p w14:paraId="06D132BC" w14:textId="77777777" w:rsidR="00706A6C" w:rsidRDefault="00706A6C" w:rsidP="00706A6C">
      <w:pPr>
        <w:pStyle w:val="Textoindependiente"/>
        <w:ind w:left="118" w:right="117"/>
        <w:jc w:val="both"/>
      </w:pPr>
    </w:p>
    <w:p w14:paraId="7D53C085" w14:textId="724B995E" w:rsidR="00E87007" w:rsidRPr="006529F2" w:rsidRDefault="00706A6C" w:rsidP="00E87007">
      <w:pPr>
        <w:ind w:right="117"/>
        <w:jc w:val="both"/>
        <w:rPr>
          <w:rFonts w:ascii="Arial" w:hAnsi="Arial" w:cs="Arial"/>
          <w:color w:val="FF0000"/>
        </w:rPr>
      </w:pPr>
      <w:r>
        <w:rPr>
          <w:rFonts w:ascii="Arial" w:hAnsi="Arial"/>
          <w:b/>
          <w:u w:val="single"/>
        </w:rPr>
        <w:t>OCTAVA</w:t>
      </w:r>
      <w:r w:rsidRPr="00344338">
        <w:rPr>
          <w:rFonts w:ascii="Arial" w:hAnsi="Arial"/>
          <w:b/>
          <w:u w:val="single"/>
        </w:rPr>
        <w:t>.</w:t>
      </w:r>
      <w:r>
        <w:rPr>
          <w:rFonts w:ascii="Arial" w:hAnsi="Arial"/>
          <w:b/>
          <w:u w:val="single"/>
        </w:rPr>
        <w:t xml:space="preserve"> </w:t>
      </w:r>
      <w:r w:rsidR="000A6590" w:rsidRPr="00706A6C">
        <w:rPr>
          <w:rFonts w:ascii="Arial" w:hAnsi="Arial"/>
          <w:b/>
          <w:u w:val="single"/>
        </w:rPr>
        <w:t>–</w:t>
      </w:r>
      <w:r w:rsidR="00435E4E" w:rsidRPr="00706A6C">
        <w:rPr>
          <w:rFonts w:ascii="Arial" w:hAnsi="Arial"/>
          <w:b/>
          <w:u w:val="single"/>
        </w:rPr>
        <w:t xml:space="preserve"> </w:t>
      </w:r>
      <w:r w:rsidR="00E87007">
        <w:rPr>
          <w:rFonts w:ascii="Arial" w:hAnsi="Arial"/>
          <w:b/>
          <w:u w:val="single"/>
        </w:rPr>
        <w:t xml:space="preserve"> </w:t>
      </w:r>
      <w:r w:rsidR="00E87007" w:rsidRPr="006529F2">
        <w:rPr>
          <w:rFonts w:ascii="Arial" w:hAnsi="Arial" w:cs="Arial"/>
          <w:b/>
          <w:bCs/>
        </w:rPr>
        <w:t>COMITÉ TÉCNICO</w:t>
      </w:r>
      <w:r w:rsidR="00E87007">
        <w:rPr>
          <w:rFonts w:ascii="Arial" w:hAnsi="Arial" w:cs="Arial"/>
          <w:b/>
          <w:bCs/>
        </w:rPr>
        <w:t xml:space="preserve">: </w:t>
      </w:r>
      <w:r w:rsidR="00E87007" w:rsidRPr="00900E7D">
        <w:rPr>
          <w:rFonts w:ascii="Arial" w:hAnsi="Arial" w:cs="Arial"/>
          <w:b/>
          <w:bCs/>
          <w:color w:val="548DD4" w:themeColor="text2" w:themeTint="99"/>
        </w:rPr>
        <w:t>(revisar si es aplicable)</w:t>
      </w:r>
    </w:p>
    <w:p w14:paraId="110D9C50" w14:textId="77777777" w:rsidR="00E87007" w:rsidRDefault="00E87007" w:rsidP="00E87007">
      <w:pPr>
        <w:contextualSpacing/>
        <w:jc w:val="both"/>
        <w:rPr>
          <w:rFonts w:ascii="Arial" w:hAnsi="Arial" w:cs="Arial"/>
          <w:b/>
          <w:bCs/>
          <w:color w:val="FF0000"/>
        </w:rPr>
      </w:pPr>
    </w:p>
    <w:p w14:paraId="554768F4" w14:textId="7289E01F" w:rsidR="00E87007" w:rsidRPr="00760077" w:rsidRDefault="00760077" w:rsidP="00E87007">
      <w:pPr>
        <w:contextualSpacing/>
        <w:jc w:val="both"/>
        <w:rPr>
          <w:rFonts w:ascii="Arial" w:hAnsi="Arial" w:cs="Arial"/>
          <w:b/>
          <w:bCs/>
          <w:color w:val="548DD4" w:themeColor="text2" w:themeTint="99"/>
        </w:rPr>
      </w:pPr>
      <w:r w:rsidRPr="00760077">
        <w:rPr>
          <w:rFonts w:ascii="Arial" w:hAnsi="Arial" w:cs="Arial"/>
          <w:b/>
          <w:bCs/>
          <w:color w:val="548DD4" w:themeColor="text2" w:themeTint="99"/>
        </w:rPr>
        <w:t>Replicar información de los estudios previos</w:t>
      </w:r>
    </w:p>
    <w:p w14:paraId="2F923900" w14:textId="77777777" w:rsidR="00E87007" w:rsidRDefault="00E87007" w:rsidP="00E87007">
      <w:pPr>
        <w:contextualSpacing/>
        <w:jc w:val="both"/>
        <w:rPr>
          <w:rFonts w:ascii="Arial" w:hAnsi="Arial" w:cs="Arial"/>
          <w:b/>
          <w:bCs/>
          <w:color w:val="FF0000"/>
        </w:rPr>
      </w:pPr>
    </w:p>
    <w:p w14:paraId="2B80550B" w14:textId="68677600" w:rsidR="00012A57" w:rsidRPr="00012A57" w:rsidRDefault="00555150" w:rsidP="00012A57">
      <w:pPr>
        <w:ind w:right="117"/>
        <w:jc w:val="both"/>
        <w:rPr>
          <w:rFonts w:ascii="Arial" w:hAnsi="Arial"/>
          <w:bCs/>
        </w:rPr>
      </w:pPr>
      <w:r>
        <w:rPr>
          <w:rFonts w:ascii="Arial" w:hAnsi="Arial"/>
          <w:b/>
          <w:u w:val="single"/>
        </w:rPr>
        <w:t xml:space="preserve">NOVENO: </w:t>
      </w:r>
      <w:r w:rsidRPr="00555150">
        <w:rPr>
          <w:rFonts w:ascii="Arial" w:hAnsi="Arial"/>
          <w:b/>
          <w:bCs/>
          <w:u w:val="single"/>
          <w:lang w:val="es-CO"/>
        </w:rPr>
        <w:t>GARANTÍAS</w:t>
      </w:r>
      <w:r w:rsidRPr="00555150">
        <w:rPr>
          <w:rFonts w:ascii="Arial" w:hAnsi="Arial"/>
          <w:b/>
          <w:u w:val="single"/>
          <w:lang w:val="es-CO"/>
        </w:rPr>
        <w:t>:</w:t>
      </w:r>
      <w:r w:rsidR="00012A57" w:rsidRPr="00012A57">
        <w:rPr>
          <w:rFonts w:ascii="Arial" w:hAnsi="Arial"/>
          <w:b/>
          <w:bCs/>
        </w:rPr>
        <w:t xml:space="preserve"> </w:t>
      </w:r>
      <w:r w:rsidR="006A08F1" w:rsidRPr="006A08F1">
        <w:rPr>
          <w:rFonts w:ascii="Arial" w:hAnsi="Arial"/>
          <w:bCs/>
        </w:rPr>
        <w:t xml:space="preserve">En cumplimiento de </w:t>
      </w:r>
      <w:r w:rsidR="006A08F1" w:rsidRPr="00BF0682">
        <w:rPr>
          <w:rFonts w:ascii="Arial" w:hAnsi="Arial" w:cs="Arial"/>
          <w:b/>
          <w:bCs/>
          <w:color w:val="548DD4" w:themeColor="text2" w:themeTint="99"/>
        </w:rPr>
        <w:t>lo dispuesto en la Ley 80 de 1993, la Ley 1150 de 2007, el artículo 2.2.1.2.1.4.5 del Decreto 1082 de 2015 (Si aplica</w:t>
      </w:r>
      <w:r w:rsidR="00BF0682">
        <w:rPr>
          <w:rFonts w:ascii="Arial" w:hAnsi="Arial" w:cs="Arial"/>
          <w:b/>
          <w:bCs/>
          <w:color w:val="548DD4" w:themeColor="text2" w:themeTint="99"/>
        </w:rPr>
        <w:t>)</w:t>
      </w:r>
      <w:r w:rsidR="006A08F1" w:rsidRPr="006A08F1">
        <w:rPr>
          <w:rFonts w:ascii="Arial" w:hAnsi="Arial"/>
          <w:bCs/>
        </w:rPr>
        <w:t>, y analizado el  riesgo  y en atención a las obligaciones contractuales y forma de pago, se hace necesario que EL ALIADO/COOPERANTE/CONTRATISTA constituya como mínimo, a favor de Agencia, identificada con NIT 901.508.361-4, dentro de los tres (3) días hábiles siguientes a la firma del contrato, cualquiera de las garantías estipuladas en el artículo 2.2.1.2.3.1.2 y siguientes del Decreto 1082 de 2015, que otorgue los siguientes amparos y cumpla todas las condiciones que se señalan a continuación</w:t>
      </w:r>
      <w:r w:rsidR="00012A57" w:rsidRPr="00012A57">
        <w:rPr>
          <w:rFonts w:ascii="Arial" w:hAnsi="Arial"/>
          <w:bCs/>
        </w:rPr>
        <w:t xml:space="preserve">: </w:t>
      </w:r>
    </w:p>
    <w:p w14:paraId="754B4868" w14:textId="77777777" w:rsidR="00012A57" w:rsidRPr="00012A57" w:rsidRDefault="00012A57" w:rsidP="00012A57">
      <w:pPr>
        <w:ind w:right="117"/>
        <w:jc w:val="both"/>
        <w:rPr>
          <w:rFonts w:ascii="Arial" w:hAnsi="Arial"/>
          <w:b/>
          <w:bCs/>
        </w:rPr>
      </w:pPr>
    </w:p>
    <w:p w14:paraId="6425AD93" w14:textId="77777777" w:rsidR="00012A57" w:rsidRPr="00012A57" w:rsidRDefault="00012A57" w:rsidP="00012A57">
      <w:pPr>
        <w:ind w:right="117"/>
        <w:jc w:val="both"/>
        <w:rPr>
          <w:rFonts w:ascii="Arial" w:hAnsi="Arial"/>
          <w:bCs/>
        </w:rPr>
      </w:pPr>
      <w:r w:rsidRPr="00012A57">
        <w:rPr>
          <w:rFonts w:ascii="Arial" w:hAnsi="Arial"/>
          <w:b/>
          <w:bCs/>
        </w:rPr>
        <w:t>A. CUMPLIMIENTO:</w:t>
      </w:r>
      <w:r w:rsidRPr="00012A57">
        <w:rPr>
          <w:rFonts w:ascii="Arial" w:hAnsi="Arial"/>
          <w:bCs/>
        </w:rPr>
        <w:t xml:space="preserve"> Revisar lo contemplado en los estudios previos.</w:t>
      </w:r>
    </w:p>
    <w:p w14:paraId="1480BA8B" w14:textId="77777777" w:rsidR="00012A57" w:rsidRPr="00012A57" w:rsidRDefault="00012A57" w:rsidP="00012A57">
      <w:pPr>
        <w:ind w:right="117"/>
        <w:jc w:val="both"/>
        <w:rPr>
          <w:rFonts w:ascii="Arial" w:hAnsi="Arial"/>
          <w:bCs/>
        </w:rPr>
      </w:pPr>
    </w:p>
    <w:p w14:paraId="29812DAE" w14:textId="77777777" w:rsidR="00012A57" w:rsidRPr="00012A57" w:rsidRDefault="00012A57" w:rsidP="00012A57">
      <w:pPr>
        <w:ind w:right="117"/>
        <w:jc w:val="both"/>
        <w:rPr>
          <w:rFonts w:ascii="Arial" w:hAnsi="Arial"/>
          <w:bCs/>
        </w:rPr>
      </w:pPr>
      <w:r w:rsidRPr="00012A57">
        <w:rPr>
          <w:rFonts w:ascii="Arial" w:hAnsi="Arial"/>
          <w:b/>
          <w:bCs/>
        </w:rPr>
        <w:t>B. RESPONSABILIDAD CIVIL EXTRACONTRACTUAL:</w:t>
      </w:r>
      <w:r w:rsidRPr="00012A57">
        <w:rPr>
          <w:rFonts w:ascii="Arial" w:hAnsi="Arial"/>
          <w:bCs/>
        </w:rPr>
        <w:t xml:space="preserve"> Revisar lo contemplado en los Estudios Previos.</w:t>
      </w:r>
    </w:p>
    <w:p w14:paraId="5BC2351D" w14:textId="77777777" w:rsidR="00012A57" w:rsidRPr="00012A57" w:rsidRDefault="00012A57" w:rsidP="00012A57">
      <w:pPr>
        <w:ind w:right="117"/>
        <w:jc w:val="both"/>
        <w:rPr>
          <w:rFonts w:ascii="Arial" w:hAnsi="Arial"/>
          <w:bCs/>
        </w:rPr>
      </w:pPr>
    </w:p>
    <w:p w14:paraId="28EAEFAA" w14:textId="77777777" w:rsidR="00AB6D88" w:rsidRDefault="00AB6D88" w:rsidP="00AB6D88">
      <w:pPr>
        <w:jc w:val="both"/>
        <w:rPr>
          <w:rFonts w:ascii="Arial" w:hAnsi="Arial" w:cs="Arial"/>
        </w:rPr>
      </w:pPr>
      <w:r w:rsidRPr="00DC22BD">
        <w:rPr>
          <w:rFonts w:ascii="Arial" w:hAnsi="Arial" w:cs="Arial"/>
        </w:rPr>
        <w:t xml:space="preserve">Los anteriores mecanismos de cobertura del riesgo se sujetarán a las condiciones y requisitos generales establecidos en la Ley 80 de 1993, la Ley 1150 de 2007, el Decreto 1082 de 2015, el Código </w:t>
      </w:r>
      <w:r w:rsidRPr="00DC22BD">
        <w:rPr>
          <w:rFonts w:ascii="Arial" w:hAnsi="Arial" w:cs="Arial"/>
        </w:rPr>
        <w:lastRenderedPageBreak/>
        <w:t>de Comercio y demás normas concordantes y a los especiales establecidos para cada uno en la citada normatividad</w:t>
      </w:r>
      <w:r>
        <w:rPr>
          <w:rFonts w:ascii="Arial" w:hAnsi="Arial" w:cs="Arial"/>
        </w:rPr>
        <w:t>.</w:t>
      </w:r>
    </w:p>
    <w:p w14:paraId="57F9173C" w14:textId="77777777" w:rsidR="00AB6D88" w:rsidRDefault="00AB6D88" w:rsidP="00AB6D88">
      <w:pPr>
        <w:jc w:val="both"/>
        <w:rPr>
          <w:rFonts w:ascii="Arial" w:hAnsi="Arial" w:cs="Arial"/>
        </w:rPr>
      </w:pPr>
    </w:p>
    <w:p w14:paraId="09FD47C5" w14:textId="77777777" w:rsidR="00AB6D88" w:rsidRDefault="00AB6D88" w:rsidP="00AB6D88">
      <w:pPr>
        <w:jc w:val="both"/>
        <w:rPr>
          <w:rFonts w:ascii="Arial" w:hAnsi="Arial" w:cs="Arial"/>
        </w:rPr>
      </w:pPr>
      <w:r w:rsidRPr="009E1C0E">
        <w:rPr>
          <w:rFonts w:ascii="Arial" w:hAnsi="Arial" w:cs="Arial"/>
          <w:b/>
          <w:bCs/>
        </w:rPr>
        <w:t>PARÁGRAFO 1</w:t>
      </w:r>
      <w:r w:rsidRPr="009E1C0E">
        <w:rPr>
          <w:rFonts w:ascii="Arial" w:hAnsi="Arial" w:cs="Arial"/>
        </w:rPr>
        <w:t xml:space="preserve">: El monto de las garantías deberá ser restablecido cada vez que, por razón de las multas impuestas, el monto asegurado se disminuye o agota. Dentro de los términos en el </w:t>
      </w:r>
      <w:r>
        <w:rPr>
          <w:rFonts w:ascii="Arial" w:hAnsi="Arial" w:cs="Arial"/>
        </w:rPr>
        <w:t>contrato o c</w:t>
      </w:r>
      <w:r w:rsidRPr="009E1C0E">
        <w:rPr>
          <w:rFonts w:ascii="Arial" w:hAnsi="Arial" w:cs="Arial"/>
        </w:rPr>
        <w:t>onvenio que se celebre la garantía</w:t>
      </w:r>
      <w:r>
        <w:rPr>
          <w:rFonts w:ascii="Arial" w:hAnsi="Arial" w:cs="Arial"/>
        </w:rPr>
        <w:t>,</w:t>
      </w:r>
      <w:r w:rsidRPr="009E1C0E">
        <w:rPr>
          <w:rFonts w:ascii="Arial" w:hAnsi="Arial" w:cs="Arial"/>
        </w:rPr>
        <w:t xml:space="preserve"> no podrá ser cancelada sin la autorización del DISTRITO CAPITAL – AGENCIA DISTRITAL PARA LA EDUCACIÓN SUPERIOR, LA CIENCIA Y LA TECNOLOGÍA- ATENEA.</w:t>
      </w:r>
    </w:p>
    <w:p w14:paraId="54B7046A" w14:textId="77777777" w:rsidR="00AB6D88" w:rsidRDefault="00AB6D88" w:rsidP="00AB6D88">
      <w:pPr>
        <w:jc w:val="both"/>
        <w:rPr>
          <w:rFonts w:ascii="Arial" w:hAnsi="Arial" w:cs="Arial"/>
        </w:rPr>
      </w:pPr>
    </w:p>
    <w:p w14:paraId="0C314B06" w14:textId="77777777" w:rsidR="00AB6D88" w:rsidRDefault="00AB6D88" w:rsidP="00AB6D88">
      <w:pPr>
        <w:jc w:val="both"/>
        <w:rPr>
          <w:rFonts w:ascii="Arial" w:hAnsi="Arial" w:cs="Arial"/>
        </w:rPr>
      </w:pPr>
      <w:r w:rsidRPr="009E1C0E">
        <w:rPr>
          <w:rFonts w:ascii="Arial" w:hAnsi="Arial" w:cs="Arial"/>
        </w:rPr>
        <w:t xml:space="preserve">La </w:t>
      </w:r>
      <w:r>
        <w:rPr>
          <w:rFonts w:ascii="Arial" w:hAnsi="Arial" w:cs="Arial"/>
        </w:rPr>
        <w:t>garantía</w:t>
      </w:r>
      <w:r w:rsidRPr="009E1C0E">
        <w:rPr>
          <w:rFonts w:ascii="Arial" w:hAnsi="Arial" w:cs="Arial"/>
        </w:rPr>
        <w:t xml:space="preserve"> deberá cumplir con los requisitos para mantenerla vigente y serán de su cargo el pago de todas las primas y demás erogaciones de constitución, actualización y mantenimiento de la garantía mencionada. </w:t>
      </w:r>
    </w:p>
    <w:p w14:paraId="5A17E9F6" w14:textId="77777777" w:rsidR="00AB6D88" w:rsidRDefault="00AB6D88" w:rsidP="00AB6D88">
      <w:pPr>
        <w:jc w:val="both"/>
        <w:rPr>
          <w:rFonts w:ascii="Arial" w:hAnsi="Arial" w:cs="Arial"/>
          <w:b/>
          <w:bCs/>
        </w:rPr>
      </w:pPr>
    </w:p>
    <w:p w14:paraId="627778D4" w14:textId="77777777" w:rsidR="00AB6D88" w:rsidRDefault="00AB6D88" w:rsidP="00AB6D88">
      <w:pPr>
        <w:jc w:val="both"/>
        <w:rPr>
          <w:rFonts w:ascii="Arial" w:hAnsi="Arial" w:cs="Arial"/>
        </w:rPr>
      </w:pPr>
      <w:r w:rsidRPr="009E1C0E">
        <w:rPr>
          <w:rFonts w:ascii="Arial" w:hAnsi="Arial" w:cs="Arial"/>
          <w:b/>
          <w:bCs/>
        </w:rPr>
        <w:t xml:space="preserve">PARÁGRAFO 2: </w:t>
      </w:r>
      <w:r w:rsidRPr="009E1C0E">
        <w:rPr>
          <w:rFonts w:ascii="Arial" w:hAnsi="Arial" w:cs="Arial"/>
        </w:rPr>
        <w:t xml:space="preserve">Tratándose del contrato de seguro, la garantía no expira por falta de pago de la prima ni puede ser revocada unilateralmente. </w:t>
      </w:r>
    </w:p>
    <w:p w14:paraId="1C633D87" w14:textId="77777777" w:rsidR="00AB6D88" w:rsidRDefault="00AB6D88" w:rsidP="00AB6D88">
      <w:pPr>
        <w:jc w:val="both"/>
        <w:rPr>
          <w:rFonts w:ascii="Arial" w:hAnsi="Arial" w:cs="Arial"/>
          <w:b/>
          <w:bCs/>
        </w:rPr>
      </w:pPr>
    </w:p>
    <w:p w14:paraId="57DABB64" w14:textId="539040A0" w:rsidR="00E87007" w:rsidRPr="00555150" w:rsidRDefault="00AB6D88" w:rsidP="00AB6D88">
      <w:pPr>
        <w:ind w:right="117"/>
        <w:jc w:val="both"/>
        <w:rPr>
          <w:rFonts w:ascii="Arial" w:hAnsi="Arial"/>
          <w:bCs/>
          <w:u w:val="single"/>
        </w:rPr>
      </w:pPr>
      <w:r w:rsidRPr="009E1C0E">
        <w:rPr>
          <w:rFonts w:ascii="Arial" w:hAnsi="Arial" w:cs="Arial"/>
          <w:b/>
          <w:bCs/>
        </w:rPr>
        <w:t xml:space="preserve">PARÁGRAFO 3: </w:t>
      </w:r>
      <w:r w:rsidRPr="009E1C0E">
        <w:rPr>
          <w:rFonts w:ascii="Arial" w:hAnsi="Arial" w:cs="Arial"/>
        </w:rPr>
        <w:t>El hecho de la constitución de estos amparos, no exonera de las responsabilidades legales con los riesgos asegurados</w:t>
      </w:r>
      <w:r>
        <w:rPr>
          <w:rFonts w:ascii="Arial" w:hAnsi="Arial" w:cs="Arial"/>
        </w:rPr>
        <w:t>.</w:t>
      </w:r>
    </w:p>
    <w:p w14:paraId="1839451B" w14:textId="77777777" w:rsidR="00555150" w:rsidRDefault="00555150" w:rsidP="00E87007">
      <w:pPr>
        <w:ind w:right="117"/>
        <w:jc w:val="both"/>
        <w:rPr>
          <w:rFonts w:ascii="Arial" w:hAnsi="Arial"/>
          <w:b/>
          <w:u w:val="single"/>
        </w:rPr>
      </w:pPr>
    </w:p>
    <w:p w14:paraId="4921073D" w14:textId="425179BC" w:rsidR="00435E4E" w:rsidRPr="00706A6C" w:rsidRDefault="00555150" w:rsidP="00E87007">
      <w:pPr>
        <w:ind w:right="117"/>
        <w:jc w:val="both"/>
        <w:rPr>
          <w:rFonts w:ascii="Arial" w:hAnsi="Arial"/>
          <w:b/>
          <w:u w:val="single"/>
        </w:rPr>
      </w:pPr>
      <w:r>
        <w:rPr>
          <w:rFonts w:ascii="Arial" w:hAnsi="Arial"/>
          <w:b/>
          <w:u w:val="single"/>
        </w:rPr>
        <w:t>DÉCIMO</w:t>
      </w:r>
      <w:r w:rsidR="00E87007">
        <w:rPr>
          <w:rFonts w:ascii="Arial" w:hAnsi="Arial"/>
          <w:b/>
          <w:u w:val="single"/>
        </w:rPr>
        <w:t xml:space="preserve">. - </w:t>
      </w:r>
      <w:r w:rsidR="00435E4E" w:rsidRPr="00706A6C">
        <w:rPr>
          <w:rFonts w:ascii="Arial" w:hAnsi="Arial"/>
          <w:b/>
          <w:u w:val="single"/>
        </w:rPr>
        <w:t>CONFIDENCIALIDAD:</w:t>
      </w:r>
      <w:r w:rsidR="00435E4E" w:rsidRPr="00706A6C">
        <w:rPr>
          <w:rFonts w:ascii="Arial" w:hAnsi="Arial"/>
          <w:bCs/>
        </w:rPr>
        <w:t xml:space="preserve"> </w:t>
      </w:r>
      <w:r w:rsidR="00896648">
        <w:rPr>
          <w:rFonts w:ascii="Arial" w:eastAsia="Arial" w:hAnsi="Arial" w:cs="Arial"/>
          <w:u w:color="000000"/>
        </w:rPr>
        <w:t>EL ALIADO/COOPERANTE/CONTRATISTA</w:t>
      </w:r>
      <w:r w:rsidR="00435E4E" w:rsidRPr="00706A6C">
        <w:rPr>
          <w:rFonts w:ascii="Arial" w:eastAsia="Arial" w:hAnsi="Arial" w:cs="Arial"/>
          <w:u w:color="000000"/>
        </w:rPr>
        <w:t xml:space="preserve"> y sus empleados se abstendrán de divulgar, publicar o comunicar, directa o indirectamente a terceros la información, documentos o fotografías, relacionados con los documentos que conozcan en desarrollo y por virtud del presente Contrato o por cualquier otra causa, Salvo disposición/orden judicial. Para esto la información del presente Contrato, se considera importante y confidencial y, divulgarla y/o transmitirla, puede lesionar los intereses públicos de las Partes, así como los correspondientes derechos de autor.</w:t>
      </w:r>
    </w:p>
    <w:p w14:paraId="6E8BD0D4" w14:textId="77777777" w:rsidR="00435E4E" w:rsidRDefault="00435E4E">
      <w:pPr>
        <w:pStyle w:val="Ttulo1"/>
        <w:spacing w:before="1"/>
        <w:rPr>
          <w:u w:val="thick"/>
        </w:rPr>
      </w:pPr>
    </w:p>
    <w:p w14:paraId="1786EEB5" w14:textId="754CA2FC" w:rsidR="00DA122B" w:rsidRDefault="00E87007" w:rsidP="00E87007">
      <w:pPr>
        <w:pStyle w:val="Ttulo1"/>
        <w:spacing w:before="1"/>
        <w:ind w:left="0"/>
        <w:rPr>
          <w:b w:val="0"/>
          <w:bCs w:val="0"/>
          <w:u w:val="none"/>
        </w:rPr>
      </w:pPr>
      <w:r>
        <w:t>DÉCIMO</w:t>
      </w:r>
      <w:r w:rsidR="00555150">
        <w:t xml:space="preserve"> PRIMERO</w:t>
      </w:r>
      <w:r w:rsidR="00706A6C" w:rsidRPr="000A6590">
        <w:t>.</w:t>
      </w:r>
      <w:r w:rsidR="00706A6C" w:rsidRPr="000A6590">
        <w:rPr>
          <w:spacing w:val="74"/>
        </w:rPr>
        <w:t xml:space="preserve"> </w:t>
      </w:r>
      <w:r w:rsidR="00706A6C">
        <w:t>–</w:t>
      </w:r>
      <w:r w:rsidR="00706A6C" w:rsidRPr="000A6590">
        <w:rPr>
          <w:spacing w:val="75"/>
        </w:rPr>
        <w:t xml:space="preserve"> </w:t>
      </w:r>
      <w:r w:rsidR="00706A6C" w:rsidRPr="000A6590">
        <w:t>SEGURIDAD</w:t>
      </w:r>
      <w:r w:rsidR="00706A6C" w:rsidRPr="000A6590">
        <w:rPr>
          <w:spacing w:val="74"/>
        </w:rPr>
        <w:t xml:space="preserve"> </w:t>
      </w:r>
      <w:r w:rsidR="00706A6C" w:rsidRPr="000A6590">
        <w:t>DE</w:t>
      </w:r>
      <w:r w:rsidR="00706A6C" w:rsidRPr="000A6590">
        <w:rPr>
          <w:spacing w:val="75"/>
        </w:rPr>
        <w:t xml:space="preserve"> </w:t>
      </w:r>
      <w:r w:rsidR="00706A6C" w:rsidRPr="000A6590">
        <w:t>LA</w:t>
      </w:r>
      <w:r w:rsidR="00706A6C" w:rsidRPr="000A6590">
        <w:rPr>
          <w:spacing w:val="76"/>
        </w:rPr>
        <w:t xml:space="preserve"> </w:t>
      </w:r>
      <w:r w:rsidR="00706A6C" w:rsidRPr="000A6590">
        <w:t>INFORMACIÓN</w:t>
      </w:r>
      <w:r w:rsidR="00706A6C" w:rsidRPr="000A6590">
        <w:rPr>
          <w:spacing w:val="75"/>
        </w:rPr>
        <w:t xml:space="preserve"> </w:t>
      </w:r>
      <w:r w:rsidR="00706A6C" w:rsidRPr="000A6590">
        <w:t>Y</w:t>
      </w:r>
      <w:r w:rsidR="00706A6C" w:rsidRPr="000A6590">
        <w:rPr>
          <w:spacing w:val="73"/>
        </w:rPr>
        <w:t xml:space="preserve"> </w:t>
      </w:r>
      <w:r w:rsidR="00706A6C" w:rsidRPr="000A6590">
        <w:t>TRATAMIENTO</w:t>
      </w:r>
      <w:r w:rsidR="00706A6C" w:rsidRPr="000A6590">
        <w:rPr>
          <w:spacing w:val="76"/>
        </w:rPr>
        <w:t xml:space="preserve"> </w:t>
      </w:r>
      <w:r w:rsidR="00706A6C" w:rsidRPr="000A6590">
        <w:t>DE</w:t>
      </w:r>
      <w:r w:rsidR="00706A6C" w:rsidRPr="000A6590">
        <w:rPr>
          <w:spacing w:val="75"/>
        </w:rPr>
        <w:t xml:space="preserve"> </w:t>
      </w:r>
      <w:r w:rsidR="00706A6C" w:rsidRPr="000A6590">
        <w:t>DATOS</w:t>
      </w:r>
      <w:r w:rsidR="000A6590" w:rsidRPr="000A6590">
        <w:t xml:space="preserve"> </w:t>
      </w:r>
      <w:r w:rsidR="00706A6C" w:rsidRPr="000A6590">
        <w:t>PERSONALES:</w:t>
      </w:r>
      <w:r w:rsidR="000A6590">
        <w:rPr>
          <w:b w:val="0"/>
          <w:bCs w:val="0"/>
          <w:u w:val="none"/>
        </w:rPr>
        <w:t xml:space="preserve"> </w:t>
      </w:r>
      <w:r w:rsidR="00896648" w:rsidRPr="00896648">
        <w:rPr>
          <w:b w:val="0"/>
          <w:bCs w:val="0"/>
          <w:u w:val="none"/>
        </w:rPr>
        <w:t>EL ALIADO/COOPERANTE/CONTRATISTA</w:t>
      </w:r>
      <w:r w:rsidR="00706A6C" w:rsidRPr="000A6590">
        <w:rPr>
          <w:b w:val="0"/>
          <w:bCs w:val="0"/>
          <w:u w:val="none"/>
        </w:rPr>
        <w:t xml:space="preserve"> no podrá revelar la información catalogada como pública clasificada</w:t>
      </w:r>
      <w:r w:rsidR="00706A6C" w:rsidRPr="000A6590">
        <w:rPr>
          <w:b w:val="0"/>
          <w:bCs w:val="0"/>
          <w:spacing w:val="-59"/>
          <w:u w:val="none"/>
        </w:rPr>
        <w:t xml:space="preserve"> </w:t>
      </w:r>
      <w:r w:rsidR="00706A6C" w:rsidRPr="000A6590">
        <w:rPr>
          <w:b w:val="0"/>
          <w:bCs w:val="0"/>
          <w:u w:val="none"/>
        </w:rPr>
        <w:t>y</w:t>
      </w:r>
      <w:r w:rsidR="00706A6C" w:rsidRPr="000A6590">
        <w:rPr>
          <w:b w:val="0"/>
          <w:bCs w:val="0"/>
          <w:spacing w:val="-7"/>
          <w:u w:val="none"/>
        </w:rPr>
        <w:t xml:space="preserve"> </w:t>
      </w:r>
      <w:r w:rsidR="00706A6C" w:rsidRPr="000A6590">
        <w:rPr>
          <w:b w:val="0"/>
          <w:bCs w:val="0"/>
          <w:u w:val="none"/>
        </w:rPr>
        <w:t>pública</w:t>
      </w:r>
      <w:r w:rsidR="00706A6C" w:rsidRPr="000A6590">
        <w:rPr>
          <w:b w:val="0"/>
          <w:bCs w:val="0"/>
          <w:spacing w:val="-8"/>
          <w:u w:val="none"/>
        </w:rPr>
        <w:t xml:space="preserve"> </w:t>
      </w:r>
      <w:r w:rsidR="00706A6C" w:rsidRPr="000A6590">
        <w:rPr>
          <w:b w:val="0"/>
          <w:bCs w:val="0"/>
          <w:u w:val="none"/>
        </w:rPr>
        <w:t>reservada</w:t>
      </w:r>
      <w:r w:rsidR="00706A6C" w:rsidRPr="000A6590">
        <w:rPr>
          <w:b w:val="0"/>
          <w:bCs w:val="0"/>
          <w:spacing w:val="-7"/>
          <w:u w:val="none"/>
        </w:rPr>
        <w:t xml:space="preserve"> </w:t>
      </w:r>
      <w:r w:rsidR="00706A6C" w:rsidRPr="000A6590">
        <w:rPr>
          <w:b w:val="0"/>
          <w:bCs w:val="0"/>
          <w:u w:val="none"/>
        </w:rPr>
        <w:t>en</w:t>
      </w:r>
      <w:r w:rsidR="00706A6C" w:rsidRPr="000A6590">
        <w:rPr>
          <w:b w:val="0"/>
          <w:bCs w:val="0"/>
          <w:spacing w:val="-11"/>
          <w:u w:val="none"/>
        </w:rPr>
        <w:t xml:space="preserve"> </w:t>
      </w:r>
      <w:r w:rsidR="00706A6C" w:rsidRPr="000A6590">
        <w:rPr>
          <w:b w:val="0"/>
          <w:bCs w:val="0"/>
          <w:u w:val="none"/>
        </w:rPr>
        <w:t>los</w:t>
      </w:r>
      <w:r w:rsidR="00706A6C" w:rsidRPr="000A6590">
        <w:rPr>
          <w:b w:val="0"/>
          <w:bCs w:val="0"/>
          <w:spacing w:val="-7"/>
          <w:u w:val="none"/>
        </w:rPr>
        <w:t xml:space="preserve"> </w:t>
      </w:r>
      <w:r w:rsidR="00706A6C" w:rsidRPr="000A6590">
        <w:rPr>
          <w:b w:val="0"/>
          <w:bCs w:val="0"/>
          <w:u w:val="none"/>
        </w:rPr>
        <w:t>términos</w:t>
      </w:r>
      <w:r w:rsidR="00706A6C" w:rsidRPr="000A6590">
        <w:rPr>
          <w:b w:val="0"/>
          <w:bCs w:val="0"/>
          <w:spacing w:val="-7"/>
          <w:u w:val="none"/>
        </w:rPr>
        <w:t xml:space="preserve"> </w:t>
      </w:r>
      <w:r w:rsidR="00706A6C" w:rsidRPr="000A6590">
        <w:rPr>
          <w:b w:val="0"/>
          <w:bCs w:val="0"/>
          <w:u w:val="none"/>
        </w:rPr>
        <w:t>de</w:t>
      </w:r>
      <w:r w:rsidR="00706A6C" w:rsidRPr="000A6590">
        <w:rPr>
          <w:b w:val="0"/>
          <w:bCs w:val="0"/>
          <w:spacing w:val="-10"/>
          <w:u w:val="none"/>
        </w:rPr>
        <w:t xml:space="preserve"> </w:t>
      </w:r>
      <w:r w:rsidR="00706A6C" w:rsidRPr="000A6590">
        <w:rPr>
          <w:b w:val="0"/>
          <w:bCs w:val="0"/>
          <w:u w:val="none"/>
        </w:rPr>
        <w:t>los</w:t>
      </w:r>
      <w:r w:rsidR="00706A6C" w:rsidRPr="000A6590">
        <w:rPr>
          <w:b w:val="0"/>
          <w:bCs w:val="0"/>
          <w:spacing w:val="-8"/>
          <w:u w:val="none"/>
        </w:rPr>
        <w:t xml:space="preserve"> </w:t>
      </w:r>
      <w:r w:rsidR="00706A6C" w:rsidRPr="000A6590">
        <w:rPr>
          <w:b w:val="0"/>
          <w:bCs w:val="0"/>
          <w:u w:val="none"/>
        </w:rPr>
        <w:t>artículos</w:t>
      </w:r>
      <w:r w:rsidR="00706A6C" w:rsidRPr="000A6590">
        <w:rPr>
          <w:b w:val="0"/>
          <w:bCs w:val="0"/>
          <w:spacing w:val="-6"/>
          <w:u w:val="none"/>
        </w:rPr>
        <w:t xml:space="preserve"> </w:t>
      </w:r>
      <w:r w:rsidR="00706A6C" w:rsidRPr="000A6590">
        <w:rPr>
          <w:b w:val="0"/>
          <w:bCs w:val="0"/>
          <w:u w:val="none"/>
        </w:rPr>
        <w:t>18</w:t>
      </w:r>
      <w:r w:rsidR="00706A6C" w:rsidRPr="000A6590">
        <w:rPr>
          <w:b w:val="0"/>
          <w:bCs w:val="0"/>
          <w:spacing w:val="-8"/>
          <w:u w:val="none"/>
        </w:rPr>
        <w:t xml:space="preserve"> </w:t>
      </w:r>
      <w:r w:rsidR="00706A6C" w:rsidRPr="000A6590">
        <w:rPr>
          <w:b w:val="0"/>
          <w:bCs w:val="0"/>
          <w:u w:val="none"/>
        </w:rPr>
        <w:t>y</w:t>
      </w:r>
      <w:r w:rsidR="00706A6C" w:rsidRPr="000A6590">
        <w:rPr>
          <w:b w:val="0"/>
          <w:bCs w:val="0"/>
          <w:spacing w:val="-9"/>
          <w:u w:val="none"/>
        </w:rPr>
        <w:t xml:space="preserve"> </w:t>
      </w:r>
      <w:r w:rsidR="00706A6C" w:rsidRPr="000A6590">
        <w:rPr>
          <w:b w:val="0"/>
          <w:bCs w:val="0"/>
          <w:u w:val="none"/>
        </w:rPr>
        <w:t>19</w:t>
      </w:r>
      <w:r w:rsidR="00706A6C" w:rsidRPr="000A6590">
        <w:rPr>
          <w:b w:val="0"/>
          <w:bCs w:val="0"/>
          <w:spacing w:val="-8"/>
          <w:u w:val="none"/>
        </w:rPr>
        <w:t xml:space="preserve"> </w:t>
      </w:r>
      <w:r w:rsidR="00706A6C" w:rsidRPr="000A6590">
        <w:rPr>
          <w:b w:val="0"/>
          <w:bCs w:val="0"/>
          <w:u w:val="none"/>
        </w:rPr>
        <w:t>de</w:t>
      </w:r>
      <w:r w:rsidR="00706A6C" w:rsidRPr="000A6590">
        <w:rPr>
          <w:b w:val="0"/>
          <w:bCs w:val="0"/>
          <w:spacing w:val="-7"/>
          <w:u w:val="none"/>
        </w:rPr>
        <w:t xml:space="preserve"> </w:t>
      </w:r>
      <w:r w:rsidR="00706A6C" w:rsidRPr="000A6590">
        <w:rPr>
          <w:b w:val="0"/>
          <w:bCs w:val="0"/>
          <w:u w:val="none"/>
        </w:rPr>
        <w:t>la</w:t>
      </w:r>
      <w:r w:rsidR="00706A6C" w:rsidRPr="000A6590">
        <w:rPr>
          <w:b w:val="0"/>
          <w:bCs w:val="0"/>
          <w:spacing w:val="-10"/>
          <w:u w:val="none"/>
        </w:rPr>
        <w:t xml:space="preserve"> </w:t>
      </w:r>
      <w:r w:rsidR="00706A6C" w:rsidRPr="000A6590">
        <w:rPr>
          <w:b w:val="0"/>
          <w:bCs w:val="0"/>
          <w:u w:val="none"/>
        </w:rPr>
        <w:t>Ley</w:t>
      </w:r>
      <w:r w:rsidR="00706A6C" w:rsidRPr="000A6590">
        <w:rPr>
          <w:b w:val="0"/>
          <w:bCs w:val="0"/>
          <w:spacing w:val="-6"/>
          <w:u w:val="none"/>
        </w:rPr>
        <w:t xml:space="preserve"> </w:t>
      </w:r>
      <w:r w:rsidR="00706A6C" w:rsidRPr="000A6590">
        <w:rPr>
          <w:b w:val="0"/>
          <w:bCs w:val="0"/>
          <w:u w:val="none"/>
        </w:rPr>
        <w:t>1712</w:t>
      </w:r>
      <w:r w:rsidR="00706A6C" w:rsidRPr="000A6590">
        <w:rPr>
          <w:b w:val="0"/>
          <w:bCs w:val="0"/>
          <w:spacing w:val="-13"/>
          <w:u w:val="none"/>
        </w:rPr>
        <w:t xml:space="preserve"> </w:t>
      </w:r>
      <w:r w:rsidR="00706A6C" w:rsidRPr="000A6590">
        <w:rPr>
          <w:b w:val="0"/>
          <w:bCs w:val="0"/>
          <w:u w:val="none"/>
        </w:rPr>
        <w:t>de</w:t>
      </w:r>
      <w:r w:rsidR="00706A6C" w:rsidRPr="000A6590">
        <w:rPr>
          <w:b w:val="0"/>
          <w:bCs w:val="0"/>
          <w:spacing w:val="-7"/>
          <w:u w:val="none"/>
        </w:rPr>
        <w:t xml:space="preserve"> </w:t>
      </w:r>
      <w:r w:rsidR="00706A6C" w:rsidRPr="000A6590">
        <w:rPr>
          <w:b w:val="0"/>
          <w:bCs w:val="0"/>
          <w:u w:val="none"/>
        </w:rPr>
        <w:t>2014,</w:t>
      </w:r>
      <w:r w:rsidR="00706A6C" w:rsidRPr="000A6590">
        <w:rPr>
          <w:b w:val="0"/>
          <w:bCs w:val="0"/>
          <w:spacing w:val="-7"/>
          <w:u w:val="none"/>
        </w:rPr>
        <w:t xml:space="preserve"> </w:t>
      </w:r>
      <w:r w:rsidR="00706A6C" w:rsidRPr="000A6590">
        <w:rPr>
          <w:b w:val="0"/>
          <w:bCs w:val="0"/>
          <w:u w:val="none"/>
        </w:rPr>
        <w:t>de</w:t>
      </w:r>
      <w:r w:rsidR="00706A6C" w:rsidRPr="000A6590">
        <w:rPr>
          <w:b w:val="0"/>
          <w:bCs w:val="0"/>
          <w:spacing w:val="-10"/>
          <w:u w:val="none"/>
        </w:rPr>
        <w:t xml:space="preserve"> </w:t>
      </w:r>
      <w:r w:rsidR="00706A6C" w:rsidRPr="000A6590">
        <w:rPr>
          <w:b w:val="0"/>
          <w:bCs w:val="0"/>
          <w:u w:val="none"/>
        </w:rPr>
        <w:t>la</w:t>
      </w:r>
      <w:r w:rsidR="00706A6C" w:rsidRPr="000A6590">
        <w:rPr>
          <w:b w:val="0"/>
          <w:bCs w:val="0"/>
          <w:spacing w:val="-8"/>
          <w:u w:val="none"/>
        </w:rPr>
        <w:t xml:space="preserve"> </w:t>
      </w:r>
      <w:r w:rsidR="00706A6C" w:rsidRPr="000A6590">
        <w:rPr>
          <w:b w:val="0"/>
          <w:bCs w:val="0"/>
          <w:u w:val="none"/>
        </w:rPr>
        <w:t>que</w:t>
      </w:r>
      <w:r w:rsidR="00706A6C" w:rsidRPr="000A6590">
        <w:rPr>
          <w:b w:val="0"/>
          <w:bCs w:val="0"/>
          <w:spacing w:val="-9"/>
          <w:u w:val="none"/>
        </w:rPr>
        <w:t xml:space="preserve"> </w:t>
      </w:r>
      <w:r w:rsidR="00706A6C" w:rsidRPr="000A6590">
        <w:rPr>
          <w:b w:val="0"/>
          <w:bCs w:val="0"/>
          <w:u w:val="none"/>
        </w:rPr>
        <w:t>tenga</w:t>
      </w:r>
      <w:r w:rsidR="00706A6C" w:rsidRPr="000A6590">
        <w:rPr>
          <w:b w:val="0"/>
          <w:bCs w:val="0"/>
          <w:spacing w:val="-59"/>
          <w:u w:val="none"/>
        </w:rPr>
        <w:t xml:space="preserve"> </w:t>
      </w:r>
      <w:r w:rsidR="00706A6C" w:rsidRPr="000A6590">
        <w:rPr>
          <w:b w:val="0"/>
          <w:bCs w:val="0"/>
          <w:u w:val="none"/>
        </w:rPr>
        <w:t>conocimiento con ocasión o para la ejecución del contrato y que esté relacionada con el objeto o</w:t>
      </w:r>
      <w:r w:rsidR="00706A6C" w:rsidRPr="000A6590">
        <w:rPr>
          <w:b w:val="0"/>
          <w:bCs w:val="0"/>
          <w:spacing w:val="1"/>
          <w:u w:val="none"/>
        </w:rPr>
        <w:t xml:space="preserve"> </w:t>
      </w:r>
      <w:r w:rsidR="00706A6C" w:rsidRPr="000A6590">
        <w:rPr>
          <w:b w:val="0"/>
          <w:bCs w:val="0"/>
          <w:u w:val="none"/>
        </w:rPr>
        <w:t>con</w:t>
      </w:r>
      <w:r w:rsidR="00706A6C" w:rsidRPr="000A6590">
        <w:rPr>
          <w:b w:val="0"/>
          <w:bCs w:val="0"/>
          <w:spacing w:val="-3"/>
          <w:u w:val="none"/>
        </w:rPr>
        <w:t xml:space="preserve"> </w:t>
      </w:r>
      <w:r w:rsidR="00706A6C" w:rsidRPr="000A6590">
        <w:rPr>
          <w:b w:val="0"/>
          <w:bCs w:val="0"/>
          <w:u w:val="none"/>
        </w:rPr>
        <w:t>las</w:t>
      </w:r>
      <w:r w:rsidR="00706A6C" w:rsidRPr="000A6590">
        <w:rPr>
          <w:b w:val="0"/>
          <w:bCs w:val="0"/>
          <w:spacing w:val="-3"/>
          <w:u w:val="none"/>
        </w:rPr>
        <w:t xml:space="preserve"> </w:t>
      </w:r>
      <w:r w:rsidR="00706A6C" w:rsidRPr="000A6590">
        <w:rPr>
          <w:b w:val="0"/>
          <w:bCs w:val="0"/>
          <w:u w:val="none"/>
        </w:rPr>
        <w:t>funciones</w:t>
      </w:r>
      <w:r w:rsidR="00706A6C" w:rsidRPr="000A6590">
        <w:rPr>
          <w:b w:val="0"/>
          <w:bCs w:val="0"/>
          <w:spacing w:val="-3"/>
          <w:u w:val="none"/>
        </w:rPr>
        <w:t xml:space="preserve"> </w:t>
      </w:r>
      <w:r w:rsidR="00706A6C" w:rsidRPr="000A6590">
        <w:rPr>
          <w:b w:val="0"/>
          <w:bCs w:val="0"/>
          <w:u w:val="none"/>
        </w:rPr>
        <w:t>a</w:t>
      </w:r>
      <w:r w:rsidR="00706A6C" w:rsidRPr="000A6590">
        <w:rPr>
          <w:b w:val="0"/>
          <w:bCs w:val="0"/>
          <w:spacing w:val="-3"/>
          <w:u w:val="none"/>
        </w:rPr>
        <w:t xml:space="preserve"> </w:t>
      </w:r>
      <w:r w:rsidR="00706A6C" w:rsidRPr="000A6590">
        <w:rPr>
          <w:b w:val="0"/>
          <w:bCs w:val="0"/>
          <w:u w:val="none"/>
        </w:rPr>
        <w:t>cargo</w:t>
      </w:r>
      <w:r w:rsidR="00706A6C" w:rsidRPr="000A6590">
        <w:rPr>
          <w:b w:val="0"/>
          <w:bCs w:val="0"/>
          <w:spacing w:val="-3"/>
          <w:u w:val="none"/>
        </w:rPr>
        <w:t xml:space="preserve"> </w:t>
      </w:r>
      <w:r w:rsidR="00706A6C" w:rsidRPr="000A6590">
        <w:rPr>
          <w:b w:val="0"/>
          <w:bCs w:val="0"/>
          <w:u w:val="none"/>
        </w:rPr>
        <w:t>de</w:t>
      </w:r>
      <w:r w:rsidR="00706A6C" w:rsidRPr="000A6590">
        <w:rPr>
          <w:b w:val="0"/>
          <w:bCs w:val="0"/>
          <w:spacing w:val="-3"/>
          <w:u w:val="none"/>
        </w:rPr>
        <w:t xml:space="preserve"> </w:t>
      </w:r>
      <w:r w:rsidR="00706A6C" w:rsidRPr="000A6590">
        <w:rPr>
          <w:b w:val="0"/>
          <w:bCs w:val="0"/>
          <w:u w:val="none"/>
        </w:rPr>
        <w:t>la</w:t>
      </w:r>
      <w:r w:rsidR="00706A6C" w:rsidRPr="000A6590">
        <w:rPr>
          <w:b w:val="0"/>
          <w:bCs w:val="0"/>
          <w:spacing w:val="-3"/>
          <w:u w:val="none"/>
        </w:rPr>
        <w:t xml:space="preserve"> </w:t>
      </w:r>
      <w:r w:rsidR="00706A6C" w:rsidRPr="000A6590">
        <w:rPr>
          <w:b w:val="0"/>
          <w:bCs w:val="0"/>
          <w:u w:val="none"/>
        </w:rPr>
        <w:t>Entidad,</w:t>
      </w:r>
      <w:r w:rsidR="00706A6C" w:rsidRPr="000A6590">
        <w:rPr>
          <w:b w:val="0"/>
          <w:bCs w:val="0"/>
          <w:spacing w:val="-2"/>
          <w:u w:val="none"/>
        </w:rPr>
        <w:t xml:space="preserve"> </w:t>
      </w:r>
      <w:r w:rsidR="00706A6C" w:rsidRPr="000A6590">
        <w:rPr>
          <w:b w:val="0"/>
          <w:bCs w:val="0"/>
          <w:u w:val="none"/>
        </w:rPr>
        <w:t>sin</w:t>
      </w:r>
      <w:r w:rsidR="00706A6C" w:rsidRPr="000A6590">
        <w:rPr>
          <w:b w:val="0"/>
          <w:bCs w:val="0"/>
          <w:spacing w:val="-3"/>
          <w:u w:val="none"/>
        </w:rPr>
        <w:t xml:space="preserve"> </w:t>
      </w:r>
      <w:r w:rsidR="00706A6C" w:rsidRPr="000A6590">
        <w:rPr>
          <w:b w:val="0"/>
          <w:bCs w:val="0"/>
          <w:u w:val="none"/>
        </w:rPr>
        <w:t>previo</w:t>
      </w:r>
      <w:r w:rsidR="00706A6C" w:rsidRPr="000A6590">
        <w:rPr>
          <w:b w:val="0"/>
          <w:bCs w:val="0"/>
          <w:spacing w:val="-3"/>
          <w:u w:val="none"/>
        </w:rPr>
        <w:t xml:space="preserve"> </w:t>
      </w:r>
      <w:r w:rsidR="00706A6C" w:rsidRPr="000A6590">
        <w:rPr>
          <w:b w:val="0"/>
          <w:bCs w:val="0"/>
          <w:u w:val="none"/>
        </w:rPr>
        <w:t>consentimiento</w:t>
      </w:r>
      <w:r w:rsidR="00706A6C" w:rsidRPr="000A6590">
        <w:rPr>
          <w:b w:val="0"/>
          <w:bCs w:val="0"/>
          <w:spacing w:val="-3"/>
          <w:u w:val="none"/>
        </w:rPr>
        <w:t xml:space="preserve"> </w:t>
      </w:r>
      <w:r w:rsidR="00706A6C" w:rsidRPr="000A6590">
        <w:rPr>
          <w:b w:val="0"/>
          <w:bCs w:val="0"/>
          <w:u w:val="none"/>
        </w:rPr>
        <w:t>escrito</w:t>
      </w:r>
      <w:r w:rsidR="00706A6C" w:rsidRPr="000A6590">
        <w:rPr>
          <w:b w:val="0"/>
          <w:bCs w:val="0"/>
          <w:spacing w:val="-4"/>
          <w:u w:val="none"/>
        </w:rPr>
        <w:t xml:space="preserve"> </w:t>
      </w:r>
      <w:r w:rsidR="00706A6C" w:rsidRPr="000A6590">
        <w:rPr>
          <w:b w:val="0"/>
          <w:bCs w:val="0"/>
          <w:u w:val="none"/>
        </w:rPr>
        <w:t>de</w:t>
      </w:r>
      <w:r w:rsidR="00706A6C" w:rsidRPr="000A6590">
        <w:rPr>
          <w:b w:val="0"/>
          <w:bCs w:val="0"/>
          <w:spacing w:val="-3"/>
          <w:u w:val="none"/>
        </w:rPr>
        <w:t xml:space="preserve"> </w:t>
      </w:r>
      <w:r w:rsidR="00706A6C" w:rsidRPr="000A6590">
        <w:rPr>
          <w:b w:val="0"/>
          <w:bCs w:val="0"/>
          <w:u w:val="none"/>
        </w:rPr>
        <w:t>la</w:t>
      </w:r>
      <w:r w:rsidR="00706A6C" w:rsidRPr="000A6590">
        <w:rPr>
          <w:b w:val="0"/>
          <w:bCs w:val="0"/>
          <w:spacing w:val="-3"/>
          <w:u w:val="none"/>
        </w:rPr>
        <w:t xml:space="preserve"> </w:t>
      </w:r>
      <w:r w:rsidR="00706A6C" w:rsidRPr="000A6590">
        <w:rPr>
          <w:b w:val="0"/>
          <w:bCs w:val="0"/>
          <w:u w:val="none"/>
        </w:rPr>
        <w:t>Agencia</w:t>
      </w:r>
      <w:r w:rsidR="00706A6C" w:rsidRPr="000A6590">
        <w:rPr>
          <w:b w:val="0"/>
          <w:bCs w:val="0"/>
          <w:spacing w:val="-3"/>
          <w:u w:val="none"/>
        </w:rPr>
        <w:t xml:space="preserve"> </w:t>
      </w:r>
      <w:r w:rsidR="00706A6C" w:rsidRPr="000A6590">
        <w:rPr>
          <w:b w:val="0"/>
          <w:bCs w:val="0"/>
          <w:u w:val="none"/>
        </w:rPr>
        <w:t>Atenea,</w:t>
      </w:r>
      <w:r w:rsidR="00706A6C" w:rsidRPr="000A6590">
        <w:rPr>
          <w:b w:val="0"/>
          <w:bCs w:val="0"/>
          <w:spacing w:val="-2"/>
          <w:u w:val="none"/>
        </w:rPr>
        <w:t xml:space="preserve"> </w:t>
      </w:r>
      <w:r w:rsidR="00706A6C" w:rsidRPr="000A6590">
        <w:rPr>
          <w:b w:val="0"/>
          <w:bCs w:val="0"/>
          <w:u w:val="none"/>
        </w:rPr>
        <w:t>so</w:t>
      </w:r>
      <w:r w:rsidR="00706A6C" w:rsidRPr="000A6590">
        <w:rPr>
          <w:b w:val="0"/>
          <w:bCs w:val="0"/>
          <w:spacing w:val="-59"/>
          <w:u w:val="none"/>
        </w:rPr>
        <w:t xml:space="preserve"> </w:t>
      </w:r>
      <w:r w:rsidR="00706A6C" w:rsidRPr="000A6590">
        <w:rPr>
          <w:b w:val="0"/>
          <w:bCs w:val="0"/>
          <w:u w:val="none"/>
        </w:rPr>
        <w:t>pena</w:t>
      </w:r>
      <w:r w:rsidR="00706A6C" w:rsidRPr="000A6590">
        <w:rPr>
          <w:b w:val="0"/>
          <w:bCs w:val="0"/>
          <w:spacing w:val="-1"/>
          <w:u w:val="none"/>
        </w:rPr>
        <w:t xml:space="preserve"> </w:t>
      </w:r>
      <w:r w:rsidR="00706A6C" w:rsidRPr="000A6590">
        <w:rPr>
          <w:b w:val="0"/>
          <w:bCs w:val="0"/>
          <w:u w:val="none"/>
        </w:rPr>
        <w:t>de hacerse</w:t>
      </w:r>
      <w:r w:rsidR="00706A6C" w:rsidRPr="000A6590">
        <w:rPr>
          <w:b w:val="0"/>
          <w:bCs w:val="0"/>
          <w:spacing w:val="-2"/>
          <w:u w:val="none"/>
        </w:rPr>
        <w:t xml:space="preserve"> </w:t>
      </w:r>
      <w:r w:rsidR="00706A6C" w:rsidRPr="000A6590">
        <w:rPr>
          <w:b w:val="0"/>
          <w:bCs w:val="0"/>
          <w:u w:val="none"/>
        </w:rPr>
        <w:t>acreedora</w:t>
      </w:r>
      <w:r w:rsidR="00706A6C" w:rsidRPr="000A6590">
        <w:rPr>
          <w:b w:val="0"/>
          <w:bCs w:val="0"/>
          <w:spacing w:val="1"/>
          <w:u w:val="none"/>
        </w:rPr>
        <w:t xml:space="preserve"> </w:t>
      </w:r>
      <w:r w:rsidR="00706A6C" w:rsidRPr="000A6590">
        <w:rPr>
          <w:b w:val="0"/>
          <w:bCs w:val="0"/>
          <w:u w:val="none"/>
        </w:rPr>
        <w:t>a</w:t>
      </w:r>
      <w:r w:rsidR="00706A6C" w:rsidRPr="000A6590">
        <w:rPr>
          <w:b w:val="0"/>
          <w:bCs w:val="0"/>
          <w:spacing w:val="-2"/>
          <w:u w:val="none"/>
        </w:rPr>
        <w:t xml:space="preserve"> </w:t>
      </w:r>
      <w:r w:rsidR="00706A6C" w:rsidRPr="000A6590">
        <w:rPr>
          <w:b w:val="0"/>
          <w:bCs w:val="0"/>
          <w:u w:val="none"/>
        </w:rPr>
        <w:t>las sanciones</w:t>
      </w:r>
      <w:r w:rsidR="00706A6C" w:rsidRPr="000A6590">
        <w:rPr>
          <w:b w:val="0"/>
          <w:bCs w:val="0"/>
          <w:spacing w:val="-2"/>
          <w:u w:val="none"/>
        </w:rPr>
        <w:t xml:space="preserve"> </w:t>
      </w:r>
      <w:r w:rsidR="00706A6C" w:rsidRPr="000A6590">
        <w:rPr>
          <w:b w:val="0"/>
          <w:bCs w:val="0"/>
          <w:u w:val="none"/>
        </w:rPr>
        <w:t>de ley.</w:t>
      </w:r>
    </w:p>
    <w:p w14:paraId="40BB54CB" w14:textId="77777777" w:rsidR="00706A6C" w:rsidRPr="00706A6C" w:rsidRDefault="00706A6C" w:rsidP="00706A6C">
      <w:pPr>
        <w:pStyle w:val="Ttulo1"/>
        <w:spacing w:before="1"/>
        <w:rPr>
          <w:b w:val="0"/>
          <w:bCs w:val="0"/>
          <w:u w:val="none"/>
        </w:rPr>
      </w:pPr>
    </w:p>
    <w:p w14:paraId="2E804662" w14:textId="62F81FAF" w:rsidR="00DA122B" w:rsidRDefault="00ED038E" w:rsidP="00E87007">
      <w:pPr>
        <w:pStyle w:val="Textoindependiente"/>
        <w:ind w:right="118"/>
        <w:jc w:val="both"/>
      </w:pPr>
      <w:r w:rsidRPr="000A6590">
        <w:rPr>
          <w:rFonts w:ascii="Arial" w:hAnsi="Arial"/>
          <w:b/>
          <w:u w:val="single"/>
        </w:rPr>
        <w:t>DÉCIMA</w:t>
      </w:r>
      <w:r w:rsidR="00E87007">
        <w:rPr>
          <w:rFonts w:ascii="Arial" w:hAnsi="Arial"/>
          <w:b/>
          <w:u w:val="single"/>
        </w:rPr>
        <w:t xml:space="preserve"> </w:t>
      </w:r>
      <w:r w:rsidR="00555150">
        <w:rPr>
          <w:rFonts w:ascii="Arial" w:hAnsi="Arial"/>
          <w:b/>
          <w:u w:val="single"/>
        </w:rPr>
        <w:t>SEGUNDO</w:t>
      </w:r>
      <w:r w:rsidRPr="000A6590">
        <w:rPr>
          <w:rFonts w:ascii="Arial" w:hAnsi="Arial"/>
          <w:b/>
          <w:u w:val="single"/>
        </w:rPr>
        <w:t xml:space="preserve">. </w:t>
      </w:r>
      <w:r w:rsidR="000A6590">
        <w:rPr>
          <w:rFonts w:ascii="Arial" w:hAnsi="Arial"/>
          <w:b/>
          <w:u w:val="single"/>
        </w:rPr>
        <w:t>–</w:t>
      </w:r>
      <w:r w:rsidRPr="000A6590">
        <w:rPr>
          <w:rFonts w:ascii="Arial" w:hAnsi="Arial"/>
          <w:b/>
          <w:u w:val="single"/>
        </w:rPr>
        <w:t xml:space="preserve"> INDEMNIDAD:</w:t>
      </w:r>
      <w:r>
        <w:rPr>
          <w:rFonts w:ascii="Arial" w:hAnsi="Arial"/>
          <w:b/>
        </w:rPr>
        <w:t xml:space="preserve"> </w:t>
      </w:r>
      <w:r w:rsidR="00896648">
        <w:rPr>
          <w:rFonts w:ascii="Arial" w:eastAsia="Arial" w:hAnsi="Arial" w:cs="Arial"/>
          <w:u w:color="000000"/>
        </w:rPr>
        <w:t>EL ALIADO/COOPERANTE/CONTRATISTA</w:t>
      </w:r>
      <w:r>
        <w:t xml:space="preserve"> al tenor de lo normado en el Decreto 1082 de 201</w:t>
      </w:r>
      <w:r w:rsidR="00306E74">
        <w:t xml:space="preserve">5, </w:t>
      </w:r>
      <w:r>
        <w:t>se obliga a mantener indemne</w:t>
      </w:r>
      <w:r w:rsidR="00306E74">
        <w:t xml:space="preserve"> a la AGENCIA ATENEA</w:t>
      </w:r>
      <w:r>
        <w:t xml:space="preserve"> respecto de cualquier reclamación proveniente de</w:t>
      </w:r>
      <w:r>
        <w:rPr>
          <w:spacing w:val="1"/>
        </w:rPr>
        <w:t xml:space="preserve"> </w:t>
      </w:r>
      <w:r>
        <w:t>terceros</w:t>
      </w:r>
      <w:r>
        <w:rPr>
          <w:spacing w:val="-1"/>
        </w:rPr>
        <w:t xml:space="preserve"> </w:t>
      </w:r>
      <w:r>
        <w:t>que</w:t>
      </w:r>
      <w:r>
        <w:rPr>
          <w:spacing w:val="-3"/>
        </w:rPr>
        <w:t xml:space="preserve"> </w:t>
      </w:r>
      <w:r>
        <w:t>tenga</w:t>
      </w:r>
      <w:r>
        <w:rPr>
          <w:spacing w:val="-1"/>
        </w:rPr>
        <w:t xml:space="preserve"> </w:t>
      </w:r>
      <w:r>
        <w:t>como</w:t>
      </w:r>
      <w:r>
        <w:rPr>
          <w:spacing w:val="-2"/>
        </w:rPr>
        <w:t xml:space="preserve"> </w:t>
      </w:r>
      <w:r>
        <w:t>causa</w:t>
      </w:r>
      <w:r>
        <w:rPr>
          <w:spacing w:val="-1"/>
        </w:rPr>
        <w:t xml:space="preserve"> </w:t>
      </w:r>
      <w:r>
        <w:t>la</w:t>
      </w:r>
      <w:r>
        <w:rPr>
          <w:spacing w:val="-3"/>
        </w:rPr>
        <w:t xml:space="preserve"> </w:t>
      </w:r>
      <w:r>
        <w:t>actuación o</w:t>
      </w:r>
      <w:r>
        <w:rPr>
          <w:spacing w:val="-1"/>
        </w:rPr>
        <w:t xml:space="preserve"> </w:t>
      </w:r>
      <w:r>
        <w:t>actuaciones</w:t>
      </w:r>
      <w:r>
        <w:rPr>
          <w:spacing w:val="-1"/>
        </w:rPr>
        <w:t xml:space="preserve"> </w:t>
      </w:r>
      <w:r>
        <w:t>de sus</w:t>
      </w:r>
      <w:r>
        <w:rPr>
          <w:spacing w:val="-3"/>
        </w:rPr>
        <w:t xml:space="preserve"> </w:t>
      </w:r>
      <w:r>
        <w:t>subordinados o dependientes.</w:t>
      </w:r>
    </w:p>
    <w:p w14:paraId="6F6AE38C" w14:textId="77777777" w:rsidR="009567C1" w:rsidRDefault="009567C1">
      <w:pPr>
        <w:pStyle w:val="Textoindependiente"/>
        <w:ind w:left="118" w:right="118"/>
        <w:jc w:val="both"/>
      </w:pPr>
    </w:p>
    <w:p w14:paraId="4D0A42B1" w14:textId="3D96B97E" w:rsidR="009567C1" w:rsidRDefault="009567C1" w:rsidP="00E87007">
      <w:pPr>
        <w:pStyle w:val="Textoindependiente"/>
        <w:ind w:right="118"/>
        <w:jc w:val="both"/>
      </w:pPr>
      <w:r w:rsidRPr="000A6590">
        <w:rPr>
          <w:rFonts w:ascii="Arial" w:hAnsi="Arial"/>
          <w:b/>
          <w:u w:val="single"/>
        </w:rPr>
        <w:lastRenderedPageBreak/>
        <w:t xml:space="preserve">DÉCIMA   </w:t>
      </w:r>
      <w:r w:rsidR="00555150">
        <w:rPr>
          <w:rFonts w:ascii="Arial" w:hAnsi="Arial"/>
          <w:b/>
          <w:u w:val="single"/>
        </w:rPr>
        <w:t>TERCERO</w:t>
      </w:r>
      <w:r w:rsidRPr="000A6590">
        <w:rPr>
          <w:rFonts w:ascii="Arial" w:hAnsi="Arial"/>
          <w:b/>
          <w:u w:val="single"/>
        </w:rPr>
        <w:t>.</w:t>
      </w:r>
      <w:r w:rsidR="000A6590">
        <w:rPr>
          <w:rFonts w:ascii="Arial" w:hAnsi="Arial"/>
          <w:b/>
          <w:u w:val="single"/>
        </w:rPr>
        <w:t xml:space="preserve"> –</w:t>
      </w:r>
      <w:r w:rsidRPr="000A6590">
        <w:rPr>
          <w:rFonts w:ascii="Arial" w:hAnsi="Arial"/>
          <w:b/>
          <w:u w:val="single"/>
        </w:rPr>
        <w:t xml:space="preserve"> COMPROMISO DE INTEGRIDAD Y LA NO TOLERANCIA CON LA CORRUPCIÓN:</w:t>
      </w:r>
      <w:r w:rsidRPr="009567C1">
        <w:rPr>
          <w:b/>
          <w:bCs/>
        </w:rPr>
        <w:t xml:space="preserve"> </w:t>
      </w:r>
      <w:r w:rsidR="00306E74">
        <w:rPr>
          <w:rFonts w:ascii="Arial" w:eastAsia="Arial" w:hAnsi="Arial" w:cs="Arial"/>
          <w:u w:color="000000"/>
        </w:rPr>
        <w:t>EL ALIADO/COOPERANTE/CONTRATISTA</w:t>
      </w:r>
      <w:r w:rsidR="00020BEA">
        <w:rPr>
          <w:b/>
          <w:bCs/>
        </w:rPr>
        <w:t xml:space="preserve"> </w:t>
      </w:r>
      <w:r w:rsidR="00020BEA" w:rsidRPr="00020BEA">
        <w:t>se compromete y obliga</w:t>
      </w:r>
      <w:r>
        <w:t xml:space="preserve"> a aunar esfuerzos para preservar, fortalecer y garantizar transparencia y la prevención de corrupción en la gestión contractual del presente proceso, así como durante la suscripción, ejecución y terminación del Contrato, en el marco de los principios y normas constitucionales y en especial en lo dispuesto en el capítulo VII de la Ley 1474 de 2011 ”Disposiciones para prevenir y combatir la corrupción en la contratación pública”, y artículo 14 del Decreto Distrital 189 de 2020.</w:t>
      </w:r>
    </w:p>
    <w:p w14:paraId="1DAD59C5" w14:textId="77777777" w:rsidR="009567C1" w:rsidRDefault="009567C1" w:rsidP="009567C1">
      <w:pPr>
        <w:pStyle w:val="Textoindependiente"/>
        <w:ind w:left="118" w:right="118"/>
        <w:jc w:val="both"/>
      </w:pPr>
    </w:p>
    <w:p w14:paraId="41DC509E" w14:textId="6063B189" w:rsidR="009567C1" w:rsidRDefault="009567C1" w:rsidP="00E87007">
      <w:pPr>
        <w:pStyle w:val="Textoindependiente"/>
        <w:ind w:right="118"/>
        <w:jc w:val="both"/>
      </w:pPr>
      <w:r w:rsidRPr="000A6590">
        <w:rPr>
          <w:rFonts w:ascii="Arial" w:hAnsi="Arial"/>
          <w:b/>
          <w:u w:val="single"/>
        </w:rPr>
        <w:t xml:space="preserve">DÉCIMA </w:t>
      </w:r>
      <w:r w:rsidR="00555150">
        <w:rPr>
          <w:rFonts w:ascii="Arial" w:hAnsi="Arial"/>
          <w:b/>
          <w:u w:val="single"/>
        </w:rPr>
        <w:t>CUARTO</w:t>
      </w:r>
      <w:r w:rsidRPr="000A6590">
        <w:rPr>
          <w:rFonts w:ascii="Arial" w:hAnsi="Arial"/>
          <w:b/>
          <w:u w:val="single"/>
        </w:rPr>
        <w:t xml:space="preserve">. </w:t>
      </w:r>
      <w:r w:rsidR="000A6590">
        <w:rPr>
          <w:rFonts w:ascii="Arial" w:hAnsi="Arial"/>
          <w:b/>
          <w:u w:val="single"/>
        </w:rPr>
        <w:t>–</w:t>
      </w:r>
      <w:r w:rsidRPr="000A6590">
        <w:rPr>
          <w:rFonts w:ascii="Arial" w:hAnsi="Arial"/>
          <w:b/>
          <w:u w:val="single"/>
        </w:rPr>
        <w:t xml:space="preserve"> COMPROMISO ANTICORRUPCIÓN:</w:t>
      </w:r>
      <w:r w:rsidR="000A6590">
        <w:t xml:space="preserve"> </w:t>
      </w:r>
      <w:r w:rsidR="00997D5F">
        <w:rPr>
          <w:rFonts w:ascii="Arial" w:eastAsia="Arial" w:hAnsi="Arial" w:cs="Arial"/>
          <w:u w:color="000000"/>
        </w:rPr>
        <w:t>EL ALIADO/COOPERANTE/CONTRATISTA</w:t>
      </w:r>
      <w:r>
        <w:t xml:space="preserve"> </w:t>
      </w:r>
      <w:r w:rsidR="00020BEA">
        <w:t xml:space="preserve">se compromete </w:t>
      </w:r>
      <w:r>
        <w:t>a no incurrir en conductas o actos constitutivos de corrupción, so pena de incumplimiento del contrato, entre otras: 1. No ofrecer ni dar sobornos, ni ninguna otra forma de halago o dádiva a ningún funcionario público en relación con la propuesta o contrato que suscriba con ocasión del proceso de selección, ni tampoco permitir que sus empleados o contratistas lo hagan en su nombre. 2. Dar aviso inmediato a ATENEA o autoridades competentes de cualquier ofrecimiento, favor dádiva o prerrogativas efectuadas por los interesados a los funcionarios públicos que intervengan de manera directa o indirectamente en el proceso de selección, con la intención de inducir alguna decisión relacionada con el proceso. 3. No efectuar acuerdos previos, o realizar actos o conductas que tengan por objeto la colusión para tratar de influenciar o manipular en el proceso. 4. No incurrir en falsedad o alteración de los documentos exigidos para cumplir con los requisitos del proceso de selección; y, 5. Demás actos o conductas que prohíbe la Constitución, la ley y el reglamento.</w:t>
      </w:r>
    </w:p>
    <w:p w14:paraId="6B814BD5" w14:textId="77777777" w:rsidR="00DA122B" w:rsidRDefault="00DA122B">
      <w:pPr>
        <w:pStyle w:val="Textoindependiente"/>
      </w:pPr>
    </w:p>
    <w:p w14:paraId="5A471CF1" w14:textId="7389B273" w:rsidR="00DA122B" w:rsidRDefault="00020BEA" w:rsidP="00E87007">
      <w:pPr>
        <w:pStyle w:val="Textoindependiente"/>
        <w:ind w:right="118"/>
        <w:jc w:val="both"/>
      </w:pPr>
      <w:r>
        <w:rPr>
          <w:rFonts w:ascii="Arial" w:hAnsi="Arial"/>
          <w:b/>
          <w:u w:val="single"/>
        </w:rPr>
        <w:t xml:space="preserve">DÉCIMA </w:t>
      </w:r>
      <w:r w:rsidR="00555150">
        <w:rPr>
          <w:rFonts w:ascii="Arial" w:hAnsi="Arial"/>
          <w:b/>
          <w:u w:val="single"/>
        </w:rPr>
        <w:t>QUINTO</w:t>
      </w:r>
      <w:r w:rsidRPr="000A6590">
        <w:rPr>
          <w:rFonts w:ascii="Arial" w:hAnsi="Arial"/>
          <w:b/>
          <w:u w:val="single"/>
        </w:rPr>
        <w:t xml:space="preserve">. </w:t>
      </w:r>
      <w:r w:rsidR="000A6590">
        <w:rPr>
          <w:rFonts w:ascii="Arial" w:hAnsi="Arial"/>
          <w:b/>
          <w:u w:val="single"/>
        </w:rPr>
        <w:t>–</w:t>
      </w:r>
      <w:r w:rsidRPr="000A6590">
        <w:rPr>
          <w:rFonts w:ascii="Arial" w:hAnsi="Arial"/>
          <w:b/>
          <w:u w:val="single"/>
        </w:rPr>
        <w:t xml:space="preserve"> SUSPENSIÓN GENERAL:</w:t>
      </w:r>
      <w:r>
        <w:rPr>
          <w:rFonts w:ascii="Arial" w:hAnsi="Arial"/>
          <w:b/>
        </w:rPr>
        <w:t xml:space="preserve"> </w:t>
      </w:r>
      <w:r>
        <w:t>El plazo de ejecución del Contrato</w:t>
      </w:r>
      <w:r w:rsidR="00997D5F">
        <w:t xml:space="preserve"> o Convenio</w:t>
      </w:r>
      <w:r>
        <w:t xml:space="preserve"> podrá suspenderse en los</w:t>
      </w:r>
      <w:r>
        <w:rPr>
          <w:spacing w:val="-6"/>
        </w:rPr>
        <w:t xml:space="preserve"> </w:t>
      </w:r>
      <w:r>
        <w:t>siguientes</w:t>
      </w:r>
      <w:r>
        <w:rPr>
          <w:spacing w:val="-8"/>
        </w:rPr>
        <w:t xml:space="preserve"> </w:t>
      </w:r>
      <w:r>
        <w:t>eventos:</w:t>
      </w:r>
      <w:r>
        <w:rPr>
          <w:spacing w:val="-6"/>
        </w:rPr>
        <w:t xml:space="preserve"> </w:t>
      </w:r>
      <w:r>
        <w:t>1.</w:t>
      </w:r>
      <w:r>
        <w:rPr>
          <w:spacing w:val="-7"/>
        </w:rPr>
        <w:t xml:space="preserve"> </w:t>
      </w:r>
      <w:r>
        <w:t>Por</w:t>
      </w:r>
      <w:r>
        <w:rPr>
          <w:spacing w:val="-7"/>
        </w:rPr>
        <w:t xml:space="preserve"> </w:t>
      </w:r>
      <w:r>
        <w:t>circunstancias</w:t>
      </w:r>
      <w:r>
        <w:rPr>
          <w:spacing w:val="-8"/>
        </w:rPr>
        <w:t xml:space="preserve"> </w:t>
      </w:r>
      <w:r>
        <w:t>de</w:t>
      </w:r>
      <w:r>
        <w:rPr>
          <w:spacing w:val="-8"/>
        </w:rPr>
        <w:t xml:space="preserve"> </w:t>
      </w:r>
      <w:r>
        <w:t>fuerza</w:t>
      </w:r>
      <w:r>
        <w:rPr>
          <w:spacing w:val="-7"/>
        </w:rPr>
        <w:t xml:space="preserve"> </w:t>
      </w:r>
      <w:r>
        <w:t>mayor</w:t>
      </w:r>
      <w:r>
        <w:rPr>
          <w:spacing w:val="-7"/>
        </w:rPr>
        <w:t xml:space="preserve"> </w:t>
      </w:r>
      <w:r>
        <w:t>o</w:t>
      </w:r>
      <w:r>
        <w:rPr>
          <w:spacing w:val="-8"/>
        </w:rPr>
        <w:t xml:space="preserve"> </w:t>
      </w:r>
      <w:r>
        <w:t>caso</w:t>
      </w:r>
      <w:r>
        <w:rPr>
          <w:spacing w:val="-9"/>
        </w:rPr>
        <w:t xml:space="preserve"> </w:t>
      </w:r>
      <w:r>
        <w:t>fortuito.</w:t>
      </w:r>
      <w:r>
        <w:rPr>
          <w:spacing w:val="-4"/>
        </w:rPr>
        <w:t xml:space="preserve"> </w:t>
      </w:r>
      <w:r>
        <w:t>2.</w:t>
      </w:r>
      <w:r>
        <w:rPr>
          <w:spacing w:val="-6"/>
        </w:rPr>
        <w:t xml:space="preserve"> </w:t>
      </w:r>
      <w:r>
        <w:t>Por</w:t>
      </w:r>
      <w:r>
        <w:rPr>
          <w:spacing w:val="-9"/>
        </w:rPr>
        <w:t xml:space="preserve"> </w:t>
      </w:r>
      <w:r>
        <w:t>mutuo</w:t>
      </w:r>
      <w:r>
        <w:rPr>
          <w:spacing w:val="-7"/>
        </w:rPr>
        <w:t xml:space="preserve"> </w:t>
      </w:r>
      <w:r>
        <w:t>acuerdo,</w:t>
      </w:r>
      <w:r>
        <w:rPr>
          <w:spacing w:val="-59"/>
        </w:rPr>
        <w:t xml:space="preserve"> </w:t>
      </w:r>
      <w:r>
        <w:t>siempre que de ello no se deriven mayores costos para las Partes, ni se causen perjuicios a las</w:t>
      </w:r>
      <w:r>
        <w:rPr>
          <w:spacing w:val="1"/>
        </w:rPr>
        <w:t xml:space="preserve"> </w:t>
      </w:r>
      <w:r>
        <w:t>mismas.</w:t>
      </w:r>
    </w:p>
    <w:p w14:paraId="255AAB32" w14:textId="77777777" w:rsidR="009567C1" w:rsidRDefault="009567C1">
      <w:pPr>
        <w:pStyle w:val="Textoindependiente"/>
        <w:spacing w:line="252" w:lineRule="exact"/>
        <w:ind w:left="118"/>
        <w:jc w:val="both"/>
        <w:rPr>
          <w:rFonts w:ascii="Arial" w:hAnsi="Arial"/>
          <w:b/>
        </w:rPr>
      </w:pPr>
    </w:p>
    <w:p w14:paraId="752E3F69" w14:textId="3962FB97" w:rsidR="00DA122B" w:rsidRDefault="00ED038E" w:rsidP="00997D5F">
      <w:pPr>
        <w:pStyle w:val="Textoindependiente"/>
        <w:spacing w:line="252" w:lineRule="exact"/>
        <w:jc w:val="both"/>
      </w:pPr>
      <w:r>
        <w:rPr>
          <w:rFonts w:ascii="Arial" w:hAnsi="Arial"/>
          <w:b/>
        </w:rPr>
        <w:t>PARÁGRAFO</w:t>
      </w:r>
      <w:r>
        <w:rPr>
          <w:rFonts w:ascii="Arial" w:hAnsi="Arial"/>
          <w:b/>
          <w:spacing w:val="-3"/>
        </w:rPr>
        <w:t xml:space="preserve"> </w:t>
      </w:r>
      <w:r>
        <w:rPr>
          <w:rFonts w:ascii="Arial" w:hAnsi="Arial"/>
          <w:b/>
        </w:rPr>
        <w:t>1°:</w:t>
      </w:r>
      <w:r>
        <w:rPr>
          <w:rFonts w:ascii="Arial" w:hAnsi="Arial"/>
          <w:b/>
          <w:spacing w:val="2"/>
        </w:rPr>
        <w:t xml:space="preserve"> </w:t>
      </w:r>
      <w:r>
        <w:t>La</w:t>
      </w:r>
      <w:r>
        <w:rPr>
          <w:spacing w:val="-3"/>
        </w:rPr>
        <w:t xml:space="preserve"> </w:t>
      </w:r>
      <w:r>
        <w:t>suspensión</w:t>
      </w:r>
      <w:r>
        <w:rPr>
          <w:spacing w:val="-1"/>
        </w:rPr>
        <w:t xml:space="preserve"> </w:t>
      </w:r>
      <w:r>
        <w:t>se</w:t>
      </w:r>
      <w:r>
        <w:rPr>
          <w:spacing w:val="-1"/>
        </w:rPr>
        <w:t xml:space="preserve"> </w:t>
      </w:r>
      <w:r>
        <w:t>hará</w:t>
      </w:r>
      <w:r>
        <w:rPr>
          <w:spacing w:val="-1"/>
        </w:rPr>
        <w:t xml:space="preserve"> </w:t>
      </w:r>
      <w:r>
        <w:t>constar en</w:t>
      </w:r>
      <w:r>
        <w:rPr>
          <w:spacing w:val="-3"/>
        </w:rPr>
        <w:t xml:space="preserve"> </w:t>
      </w:r>
      <w:r>
        <w:t>acta</w:t>
      </w:r>
      <w:r>
        <w:rPr>
          <w:spacing w:val="-3"/>
        </w:rPr>
        <w:t xml:space="preserve"> </w:t>
      </w:r>
      <w:r>
        <w:t>motivada,</w:t>
      </w:r>
      <w:r>
        <w:rPr>
          <w:spacing w:val="-2"/>
        </w:rPr>
        <w:t xml:space="preserve"> </w:t>
      </w:r>
      <w:r>
        <w:t>suscrita</w:t>
      </w:r>
      <w:r>
        <w:rPr>
          <w:spacing w:val="-1"/>
        </w:rPr>
        <w:t xml:space="preserve"> </w:t>
      </w:r>
      <w:r>
        <w:t>por</w:t>
      </w:r>
      <w:r>
        <w:rPr>
          <w:spacing w:val="-1"/>
        </w:rPr>
        <w:t xml:space="preserve"> </w:t>
      </w:r>
      <w:r>
        <w:t>las</w:t>
      </w:r>
      <w:r>
        <w:rPr>
          <w:spacing w:val="-3"/>
        </w:rPr>
        <w:t xml:space="preserve"> </w:t>
      </w:r>
      <w:r>
        <w:t>Partes.</w:t>
      </w:r>
    </w:p>
    <w:p w14:paraId="0A4394A3" w14:textId="77777777" w:rsidR="00DA122B" w:rsidRDefault="00DA122B">
      <w:pPr>
        <w:pStyle w:val="Textoindependiente"/>
      </w:pPr>
    </w:p>
    <w:p w14:paraId="58A33863" w14:textId="1E875530" w:rsidR="00DA122B" w:rsidRDefault="00ED038E" w:rsidP="00997D5F">
      <w:pPr>
        <w:pStyle w:val="Textoindependiente"/>
        <w:ind w:right="119"/>
        <w:jc w:val="both"/>
      </w:pPr>
      <w:r>
        <w:rPr>
          <w:rFonts w:ascii="Arial" w:hAnsi="Arial"/>
          <w:b/>
        </w:rPr>
        <w:t xml:space="preserve">PARÁGRAFO 2°: </w:t>
      </w:r>
      <w:r>
        <w:t>El término de la suspensión no se computará para efectos de los plazos del</w:t>
      </w:r>
      <w:r>
        <w:rPr>
          <w:spacing w:val="1"/>
        </w:rPr>
        <w:t xml:space="preserve"> </w:t>
      </w:r>
      <w:r>
        <w:t>Contrato</w:t>
      </w:r>
      <w:r w:rsidR="00997D5F">
        <w:t xml:space="preserve"> o Convenio</w:t>
      </w:r>
      <w:r>
        <w:t>.</w:t>
      </w:r>
    </w:p>
    <w:p w14:paraId="647415B4" w14:textId="77777777" w:rsidR="00020BEA" w:rsidRPr="00020BEA" w:rsidRDefault="00020BEA" w:rsidP="00997D5F">
      <w:pPr>
        <w:pStyle w:val="Textoindependiente"/>
        <w:ind w:right="119"/>
        <w:jc w:val="both"/>
      </w:pPr>
    </w:p>
    <w:p w14:paraId="08B71359" w14:textId="77777777" w:rsidR="00DA122B" w:rsidRDefault="00ED038E" w:rsidP="00997D5F">
      <w:pPr>
        <w:pStyle w:val="Textoindependiente"/>
        <w:ind w:right="121"/>
        <w:jc w:val="both"/>
      </w:pPr>
      <w:r>
        <w:rPr>
          <w:rFonts w:ascii="Arial" w:hAnsi="Arial"/>
          <w:b/>
        </w:rPr>
        <w:t xml:space="preserve">PARÁGRAFO 3°: </w:t>
      </w:r>
      <w:r>
        <w:t>Los efectos, así como las posibles afectaciones a terceros y su tratamiento</w:t>
      </w:r>
      <w:r>
        <w:rPr>
          <w:spacing w:val="1"/>
        </w:rPr>
        <w:t xml:space="preserve"> </w:t>
      </w:r>
      <w:r>
        <w:t>deberán hacer Parte de las consideraciones que se establezcan en la correspondiente acta de</w:t>
      </w:r>
      <w:r>
        <w:rPr>
          <w:spacing w:val="1"/>
        </w:rPr>
        <w:t xml:space="preserve"> </w:t>
      </w:r>
      <w:r>
        <w:t>suspensión.</w:t>
      </w:r>
    </w:p>
    <w:p w14:paraId="726DE797" w14:textId="77777777" w:rsidR="00DA122B" w:rsidRDefault="00DA122B">
      <w:pPr>
        <w:pStyle w:val="Textoindependiente"/>
        <w:spacing w:before="1"/>
      </w:pPr>
    </w:p>
    <w:p w14:paraId="3C5F7E5F" w14:textId="77777777" w:rsidR="00EC5C63" w:rsidRDefault="00020BEA" w:rsidP="00EC5C63">
      <w:pPr>
        <w:pStyle w:val="Textoindependiente"/>
        <w:ind w:right="118"/>
        <w:jc w:val="both"/>
      </w:pPr>
      <w:r>
        <w:rPr>
          <w:rFonts w:ascii="Arial" w:hAnsi="Arial"/>
          <w:b/>
          <w:u w:val="single"/>
        </w:rPr>
        <w:t xml:space="preserve">DÉCIMA </w:t>
      </w:r>
      <w:r w:rsidR="00555150">
        <w:rPr>
          <w:rFonts w:ascii="Arial" w:hAnsi="Arial"/>
          <w:b/>
          <w:u w:val="single"/>
        </w:rPr>
        <w:t>SEXTO</w:t>
      </w:r>
      <w:r w:rsidR="000A6590">
        <w:rPr>
          <w:rFonts w:ascii="Arial" w:hAnsi="Arial"/>
          <w:b/>
          <w:u w:val="single"/>
        </w:rPr>
        <w:t>.</w:t>
      </w:r>
      <w:r w:rsidRPr="000A6590">
        <w:rPr>
          <w:rFonts w:ascii="Arial" w:hAnsi="Arial"/>
          <w:b/>
          <w:u w:val="single"/>
        </w:rPr>
        <w:t xml:space="preserve"> – LIQUIDACIÓN:</w:t>
      </w:r>
      <w:r>
        <w:rPr>
          <w:rFonts w:ascii="Arial" w:hAnsi="Arial"/>
          <w:b/>
          <w:spacing w:val="1"/>
        </w:rPr>
        <w:t xml:space="preserve"> </w:t>
      </w:r>
      <w:r w:rsidR="00EC5C63">
        <w:t xml:space="preserve">El presente contrato o convenio estará sujeto a liquidación en virtud de lo previsto en el artículo 60 de la Ley 80 de 1993, la cual se podrá realizar de mutuo acuerdo dentro de los cuatro (4) meses siguientes a la expiración del término previsto para la ejecución del </w:t>
      </w:r>
      <w:r w:rsidR="00EC5C63">
        <w:lastRenderedPageBreak/>
        <w:t>contrato.</w:t>
      </w:r>
    </w:p>
    <w:p w14:paraId="367FDBC1" w14:textId="77777777" w:rsidR="00EC5C63" w:rsidRDefault="00EC5C63" w:rsidP="00EC5C63">
      <w:pPr>
        <w:pStyle w:val="Textoindependiente"/>
        <w:ind w:right="118"/>
        <w:jc w:val="both"/>
      </w:pPr>
    </w:p>
    <w:p w14:paraId="621E3B66" w14:textId="77777777" w:rsidR="00EC5C63" w:rsidRDefault="00EC5C63" w:rsidP="00EC5C63">
      <w:pPr>
        <w:pStyle w:val="Textoindependiente"/>
        <w:ind w:right="118"/>
        <w:jc w:val="both"/>
      </w:pPr>
      <w:r>
        <w:t>En aquellos casos en que no se presenten a la liquidación previa notificación o convocatoria que le haga la entidad, o si no se llegare a un acuerdo sobre su contenido, la entidad tendrá la facultad de liquidar en forma unilateral dentro de los dos (2) meses siguientes. Si vencido el plazo anteriormente establecido no se ha realizado la liquidación, la misma podrá ser realizada en cualquier tiempo dentro de los dos (2) años siguientes al vencimiento del término a que se refieren el inciso anterior, de mutuo acuerdo o unilateralmente tal como lo dispone el artículo 11 de la Ley 1150 de 2007.</w:t>
      </w:r>
    </w:p>
    <w:p w14:paraId="3CD9B26A" w14:textId="77777777" w:rsidR="00EC5C63" w:rsidRDefault="00EC5C63" w:rsidP="00EC5C63">
      <w:pPr>
        <w:pStyle w:val="Textoindependiente"/>
        <w:ind w:right="118"/>
        <w:jc w:val="both"/>
      </w:pPr>
    </w:p>
    <w:p w14:paraId="069E57BD" w14:textId="77777777" w:rsidR="00EC5C63" w:rsidRDefault="00EC5C63" w:rsidP="00EC5C63">
      <w:pPr>
        <w:pStyle w:val="Textoindependiente"/>
        <w:ind w:right="118"/>
        <w:jc w:val="both"/>
      </w:pPr>
      <w:r>
        <w:t>Las partes tendrán derecho a efectuar salvedades a la liquidación por mutuo acuerdo y, en este evento, la liquidación unilateral solo procederá en relación con los aspectos que no hayan sido objeto de acuerdo entre las partes.</w:t>
      </w:r>
    </w:p>
    <w:p w14:paraId="0398AF3A" w14:textId="77777777" w:rsidR="00EC5C63" w:rsidRDefault="00EC5C63" w:rsidP="00EC5C63">
      <w:pPr>
        <w:pStyle w:val="Textoindependiente"/>
        <w:ind w:right="118"/>
        <w:jc w:val="both"/>
      </w:pPr>
    </w:p>
    <w:p w14:paraId="7D5A76C6" w14:textId="55AE62FC" w:rsidR="00DA122B" w:rsidRDefault="00EC5C63" w:rsidP="00EC5C63">
      <w:pPr>
        <w:pStyle w:val="Textoindependiente"/>
        <w:ind w:right="118"/>
        <w:jc w:val="both"/>
      </w:pPr>
      <w:r>
        <w:t>En concordancia con lo establecido en la Ley 789 de 2002, el SUPERVISOR deberá verificar y dejar constancia del cumplimiento de las obligaciones frente a los aportes al Sistema de Seguridad Social Integral y Parafiscales</w:t>
      </w:r>
      <w:r w:rsidR="00020BEA">
        <w:t>.</w:t>
      </w:r>
    </w:p>
    <w:p w14:paraId="4CCA53A0" w14:textId="77777777" w:rsidR="00385E96" w:rsidRDefault="00385E96">
      <w:pPr>
        <w:pStyle w:val="Textoindependiente"/>
        <w:ind w:left="118" w:right="118"/>
        <w:jc w:val="both"/>
      </w:pPr>
    </w:p>
    <w:p w14:paraId="32E5835A" w14:textId="2F8C1210" w:rsidR="00DA122B" w:rsidRPr="000A6590" w:rsidRDefault="00020BEA" w:rsidP="00E87007">
      <w:pPr>
        <w:pStyle w:val="Ttulo1"/>
        <w:ind w:left="0"/>
        <w:rPr>
          <w:b w:val="0"/>
          <w:bCs w:val="0"/>
          <w:u w:val="none"/>
        </w:rPr>
      </w:pPr>
      <w:r>
        <w:t xml:space="preserve">DÉCIMA </w:t>
      </w:r>
      <w:r w:rsidR="00E87007">
        <w:t>S</w:t>
      </w:r>
      <w:r w:rsidR="00555150">
        <w:t>ÉPTIMO</w:t>
      </w:r>
      <w:r w:rsidRPr="000A6590">
        <w:t>.</w:t>
      </w:r>
      <w:r w:rsidRPr="000A6590">
        <w:rPr>
          <w:spacing w:val="6"/>
        </w:rPr>
        <w:t xml:space="preserve"> </w:t>
      </w:r>
      <w:r w:rsidR="000A6590" w:rsidRPr="000A6590">
        <w:t>–</w:t>
      </w:r>
      <w:r w:rsidRPr="000A6590">
        <w:rPr>
          <w:spacing w:val="6"/>
        </w:rPr>
        <w:t xml:space="preserve"> </w:t>
      </w:r>
      <w:r w:rsidRPr="000A6590">
        <w:t>PACTO</w:t>
      </w:r>
      <w:r w:rsidRPr="000A6590">
        <w:rPr>
          <w:spacing w:val="5"/>
        </w:rPr>
        <w:t xml:space="preserve"> </w:t>
      </w:r>
      <w:r w:rsidRPr="000A6590">
        <w:t>FRENTE</w:t>
      </w:r>
      <w:r w:rsidRPr="000A6590">
        <w:rPr>
          <w:spacing w:val="3"/>
        </w:rPr>
        <w:t xml:space="preserve"> </w:t>
      </w:r>
      <w:r w:rsidRPr="000A6590">
        <w:t>A</w:t>
      </w:r>
      <w:r w:rsidRPr="000A6590">
        <w:rPr>
          <w:spacing w:val="6"/>
        </w:rPr>
        <w:t xml:space="preserve"> </w:t>
      </w:r>
      <w:r w:rsidRPr="000A6590">
        <w:t>LOS</w:t>
      </w:r>
      <w:r w:rsidRPr="000A6590">
        <w:rPr>
          <w:spacing w:val="6"/>
        </w:rPr>
        <w:t xml:space="preserve"> </w:t>
      </w:r>
      <w:r w:rsidRPr="000A6590">
        <w:t>DERECHOS</w:t>
      </w:r>
      <w:r w:rsidRPr="000A6590">
        <w:rPr>
          <w:spacing w:val="6"/>
        </w:rPr>
        <w:t xml:space="preserve"> </w:t>
      </w:r>
      <w:r w:rsidRPr="000A6590">
        <w:t>DE</w:t>
      </w:r>
      <w:r w:rsidRPr="000A6590">
        <w:rPr>
          <w:spacing w:val="6"/>
        </w:rPr>
        <w:t xml:space="preserve"> </w:t>
      </w:r>
      <w:r w:rsidRPr="000A6590">
        <w:t>LOS</w:t>
      </w:r>
      <w:r w:rsidRPr="000A6590">
        <w:rPr>
          <w:spacing w:val="4"/>
        </w:rPr>
        <w:t xml:space="preserve"> </w:t>
      </w:r>
      <w:r w:rsidRPr="000A6590">
        <w:t>NIÑOS</w:t>
      </w:r>
      <w:r w:rsidRPr="000A6590">
        <w:rPr>
          <w:spacing w:val="11"/>
        </w:rPr>
        <w:t xml:space="preserve"> </w:t>
      </w:r>
      <w:r w:rsidRPr="000A6590">
        <w:t>–</w:t>
      </w:r>
      <w:r w:rsidRPr="000A6590">
        <w:rPr>
          <w:spacing w:val="7"/>
        </w:rPr>
        <w:t xml:space="preserve"> </w:t>
      </w:r>
      <w:r w:rsidRPr="000A6590">
        <w:t>PREVENCIÓN</w:t>
      </w:r>
      <w:r w:rsidR="000A6590" w:rsidRPr="000A6590">
        <w:t xml:space="preserve"> </w:t>
      </w:r>
      <w:r w:rsidRPr="000A6590">
        <w:t>Y ERRADICACIÓN DEL TRABAJO INFANTIL:</w:t>
      </w:r>
      <w:r w:rsidRPr="000A6590">
        <w:rPr>
          <w:b w:val="0"/>
          <w:bCs w:val="0"/>
          <w:u w:val="none"/>
        </w:rPr>
        <w:t xml:space="preserve"> Además de lo aquí dispuesto, de conformidad co</w:t>
      </w:r>
      <w:r>
        <w:rPr>
          <w:b w:val="0"/>
          <w:bCs w:val="0"/>
          <w:u w:val="none"/>
        </w:rPr>
        <w:t xml:space="preserve">n </w:t>
      </w:r>
      <w:r w:rsidRPr="000A6590">
        <w:rPr>
          <w:b w:val="0"/>
          <w:bCs w:val="0"/>
          <w:u w:val="none"/>
        </w:rPr>
        <w:t>lo</w:t>
      </w:r>
      <w:r w:rsidRPr="000A6590">
        <w:rPr>
          <w:b w:val="0"/>
          <w:bCs w:val="0"/>
          <w:spacing w:val="-5"/>
          <w:u w:val="none"/>
        </w:rPr>
        <w:t xml:space="preserve"> </w:t>
      </w:r>
      <w:r w:rsidRPr="000A6590">
        <w:rPr>
          <w:b w:val="0"/>
          <w:bCs w:val="0"/>
          <w:u w:val="none"/>
        </w:rPr>
        <w:t>previsto</w:t>
      </w:r>
      <w:r w:rsidRPr="000A6590">
        <w:rPr>
          <w:b w:val="0"/>
          <w:bCs w:val="0"/>
          <w:spacing w:val="-8"/>
          <w:u w:val="none"/>
        </w:rPr>
        <w:t xml:space="preserve"> </w:t>
      </w:r>
      <w:r w:rsidRPr="000A6590">
        <w:rPr>
          <w:b w:val="0"/>
          <w:bCs w:val="0"/>
          <w:u w:val="none"/>
        </w:rPr>
        <w:t>en</w:t>
      </w:r>
      <w:r w:rsidRPr="000A6590">
        <w:rPr>
          <w:b w:val="0"/>
          <w:bCs w:val="0"/>
          <w:spacing w:val="-6"/>
          <w:u w:val="none"/>
        </w:rPr>
        <w:t xml:space="preserve"> </w:t>
      </w:r>
      <w:r w:rsidRPr="000A6590">
        <w:rPr>
          <w:b w:val="0"/>
          <w:bCs w:val="0"/>
          <w:u w:val="none"/>
        </w:rPr>
        <w:t>las</w:t>
      </w:r>
      <w:r w:rsidRPr="000A6590">
        <w:rPr>
          <w:b w:val="0"/>
          <w:bCs w:val="0"/>
          <w:spacing w:val="-4"/>
          <w:u w:val="none"/>
        </w:rPr>
        <w:t xml:space="preserve"> </w:t>
      </w:r>
      <w:r w:rsidRPr="000A6590">
        <w:rPr>
          <w:b w:val="0"/>
          <w:bCs w:val="0"/>
          <w:u w:val="none"/>
        </w:rPr>
        <w:t>Directivas</w:t>
      </w:r>
      <w:r w:rsidRPr="000A6590">
        <w:rPr>
          <w:b w:val="0"/>
          <w:bCs w:val="0"/>
          <w:spacing w:val="-5"/>
          <w:u w:val="none"/>
        </w:rPr>
        <w:t xml:space="preserve"> </w:t>
      </w:r>
      <w:r w:rsidRPr="000A6590">
        <w:rPr>
          <w:b w:val="0"/>
          <w:bCs w:val="0"/>
          <w:u w:val="none"/>
        </w:rPr>
        <w:t>003</w:t>
      </w:r>
      <w:r w:rsidRPr="000A6590">
        <w:rPr>
          <w:b w:val="0"/>
          <w:bCs w:val="0"/>
          <w:spacing w:val="-5"/>
          <w:u w:val="none"/>
        </w:rPr>
        <w:t xml:space="preserve"> </w:t>
      </w:r>
      <w:r w:rsidRPr="000A6590">
        <w:rPr>
          <w:b w:val="0"/>
          <w:bCs w:val="0"/>
          <w:u w:val="none"/>
        </w:rPr>
        <w:t>y</w:t>
      </w:r>
      <w:r w:rsidRPr="000A6590">
        <w:rPr>
          <w:b w:val="0"/>
          <w:bCs w:val="0"/>
          <w:spacing w:val="-6"/>
          <w:u w:val="none"/>
        </w:rPr>
        <w:t xml:space="preserve"> </w:t>
      </w:r>
      <w:r w:rsidRPr="000A6590">
        <w:rPr>
          <w:b w:val="0"/>
          <w:bCs w:val="0"/>
          <w:u w:val="none"/>
        </w:rPr>
        <w:t>004</w:t>
      </w:r>
      <w:r w:rsidRPr="000A6590">
        <w:rPr>
          <w:b w:val="0"/>
          <w:bCs w:val="0"/>
          <w:spacing w:val="-5"/>
          <w:u w:val="none"/>
        </w:rPr>
        <w:t xml:space="preserve"> </w:t>
      </w:r>
      <w:r w:rsidRPr="000A6590">
        <w:rPr>
          <w:b w:val="0"/>
          <w:bCs w:val="0"/>
          <w:u w:val="none"/>
        </w:rPr>
        <w:t>de</w:t>
      </w:r>
      <w:r w:rsidRPr="000A6590">
        <w:rPr>
          <w:b w:val="0"/>
          <w:bCs w:val="0"/>
          <w:spacing w:val="-8"/>
          <w:u w:val="none"/>
        </w:rPr>
        <w:t xml:space="preserve"> </w:t>
      </w:r>
      <w:r w:rsidRPr="000A6590">
        <w:rPr>
          <w:b w:val="0"/>
          <w:bCs w:val="0"/>
          <w:u w:val="none"/>
        </w:rPr>
        <w:t>2010</w:t>
      </w:r>
      <w:r w:rsidRPr="000A6590">
        <w:rPr>
          <w:b w:val="0"/>
          <w:bCs w:val="0"/>
          <w:spacing w:val="-6"/>
          <w:u w:val="none"/>
        </w:rPr>
        <w:t xml:space="preserve"> </w:t>
      </w:r>
      <w:r w:rsidRPr="000A6590">
        <w:rPr>
          <w:b w:val="0"/>
          <w:bCs w:val="0"/>
          <w:u w:val="none"/>
        </w:rPr>
        <w:t>y</w:t>
      </w:r>
      <w:r w:rsidRPr="000A6590">
        <w:rPr>
          <w:b w:val="0"/>
          <w:bCs w:val="0"/>
          <w:spacing w:val="-6"/>
          <w:u w:val="none"/>
        </w:rPr>
        <w:t xml:space="preserve"> </w:t>
      </w:r>
      <w:r w:rsidRPr="000A6590">
        <w:rPr>
          <w:b w:val="0"/>
          <w:bCs w:val="0"/>
          <w:u w:val="none"/>
        </w:rPr>
        <w:t>en</w:t>
      </w:r>
      <w:r w:rsidRPr="000A6590">
        <w:rPr>
          <w:b w:val="0"/>
          <w:bCs w:val="0"/>
          <w:spacing w:val="-5"/>
          <w:u w:val="none"/>
        </w:rPr>
        <w:t xml:space="preserve"> </w:t>
      </w:r>
      <w:r w:rsidRPr="000A6590">
        <w:rPr>
          <w:b w:val="0"/>
          <w:bCs w:val="0"/>
          <w:u w:val="none"/>
        </w:rPr>
        <w:t>la</w:t>
      </w:r>
      <w:r w:rsidRPr="000A6590">
        <w:rPr>
          <w:b w:val="0"/>
          <w:bCs w:val="0"/>
          <w:spacing w:val="-5"/>
          <w:u w:val="none"/>
        </w:rPr>
        <w:t xml:space="preserve"> </w:t>
      </w:r>
      <w:r w:rsidRPr="000A6590">
        <w:rPr>
          <w:b w:val="0"/>
          <w:bCs w:val="0"/>
          <w:u w:val="none"/>
        </w:rPr>
        <w:t>Circular</w:t>
      </w:r>
      <w:r w:rsidRPr="000A6590">
        <w:rPr>
          <w:b w:val="0"/>
          <w:bCs w:val="0"/>
          <w:spacing w:val="-4"/>
          <w:u w:val="none"/>
        </w:rPr>
        <w:t xml:space="preserve"> </w:t>
      </w:r>
      <w:r w:rsidRPr="000A6590">
        <w:rPr>
          <w:b w:val="0"/>
          <w:bCs w:val="0"/>
          <w:u w:val="none"/>
        </w:rPr>
        <w:t>001</w:t>
      </w:r>
      <w:r w:rsidRPr="000A6590">
        <w:rPr>
          <w:b w:val="0"/>
          <w:bCs w:val="0"/>
          <w:spacing w:val="-8"/>
          <w:u w:val="none"/>
        </w:rPr>
        <w:t xml:space="preserve"> </w:t>
      </w:r>
      <w:r w:rsidRPr="000A6590">
        <w:rPr>
          <w:b w:val="0"/>
          <w:bCs w:val="0"/>
          <w:u w:val="none"/>
        </w:rPr>
        <w:t>de</w:t>
      </w:r>
      <w:r w:rsidRPr="000A6590">
        <w:rPr>
          <w:b w:val="0"/>
          <w:bCs w:val="0"/>
          <w:spacing w:val="-6"/>
          <w:u w:val="none"/>
        </w:rPr>
        <w:t xml:space="preserve"> </w:t>
      </w:r>
      <w:r w:rsidRPr="000A6590">
        <w:rPr>
          <w:b w:val="0"/>
          <w:bCs w:val="0"/>
          <w:u w:val="none"/>
        </w:rPr>
        <w:t>2011</w:t>
      </w:r>
      <w:r w:rsidRPr="000A6590">
        <w:rPr>
          <w:b w:val="0"/>
          <w:bCs w:val="0"/>
          <w:spacing w:val="-7"/>
          <w:u w:val="none"/>
        </w:rPr>
        <w:t xml:space="preserve"> </w:t>
      </w:r>
      <w:r w:rsidRPr="000A6590">
        <w:rPr>
          <w:b w:val="0"/>
          <w:bCs w:val="0"/>
          <w:u w:val="none"/>
        </w:rPr>
        <w:t>de</w:t>
      </w:r>
      <w:r w:rsidRPr="000A6590">
        <w:rPr>
          <w:b w:val="0"/>
          <w:bCs w:val="0"/>
          <w:spacing w:val="-6"/>
          <w:u w:val="none"/>
        </w:rPr>
        <w:t xml:space="preserve"> </w:t>
      </w:r>
      <w:r w:rsidRPr="000A6590">
        <w:rPr>
          <w:b w:val="0"/>
          <w:bCs w:val="0"/>
          <w:u w:val="none"/>
        </w:rPr>
        <w:t>la</w:t>
      </w:r>
      <w:r w:rsidRPr="000A6590">
        <w:rPr>
          <w:b w:val="0"/>
          <w:bCs w:val="0"/>
          <w:spacing w:val="-5"/>
          <w:u w:val="none"/>
        </w:rPr>
        <w:t xml:space="preserve"> </w:t>
      </w:r>
      <w:r w:rsidRPr="000A6590">
        <w:rPr>
          <w:b w:val="0"/>
          <w:bCs w:val="0"/>
          <w:u w:val="none"/>
        </w:rPr>
        <w:t>Alcaldía</w:t>
      </w:r>
      <w:r w:rsidRPr="000A6590">
        <w:rPr>
          <w:b w:val="0"/>
          <w:bCs w:val="0"/>
          <w:spacing w:val="-7"/>
          <w:u w:val="none"/>
        </w:rPr>
        <w:t xml:space="preserve"> </w:t>
      </w:r>
      <w:r w:rsidRPr="000A6590">
        <w:rPr>
          <w:b w:val="0"/>
          <w:bCs w:val="0"/>
          <w:u w:val="none"/>
        </w:rPr>
        <w:t>Mayor</w:t>
      </w:r>
      <w:r w:rsidRPr="000A6590">
        <w:rPr>
          <w:b w:val="0"/>
          <w:bCs w:val="0"/>
          <w:spacing w:val="-3"/>
          <w:u w:val="none"/>
        </w:rPr>
        <w:t xml:space="preserve"> </w:t>
      </w:r>
      <w:r w:rsidRPr="000A6590">
        <w:rPr>
          <w:b w:val="0"/>
          <w:bCs w:val="0"/>
          <w:u w:val="none"/>
        </w:rPr>
        <w:t>de</w:t>
      </w:r>
      <w:r w:rsidRPr="000A6590">
        <w:rPr>
          <w:b w:val="0"/>
          <w:bCs w:val="0"/>
          <w:spacing w:val="-59"/>
          <w:u w:val="none"/>
        </w:rPr>
        <w:t xml:space="preserve"> </w:t>
      </w:r>
      <w:r w:rsidRPr="000A6590">
        <w:rPr>
          <w:b w:val="0"/>
          <w:bCs w:val="0"/>
          <w:u w:val="none"/>
        </w:rPr>
        <w:t xml:space="preserve">Bogotá, D.C., </w:t>
      </w:r>
      <w:r w:rsidR="00EC5C63" w:rsidRPr="00EC5C63">
        <w:rPr>
          <w:b w:val="0"/>
          <w:bCs w:val="0"/>
          <w:u w:val="none"/>
        </w:rPr>
        <w:t>EL ALIADO/COOPERANTE/CONTRATISTA</w:t>
      </w:r>
      <w:r w:rsidR="00EC5C63" w:rsidRPr="000A6590">
        <w:rPr>
          <w:b w:val="0"/>
          <w:bCs w:val="0"/>
          <w:u w:val="none"/>
        </w:rPr>
        <w:t xml:space="preserve"> </w:t>
      </w:r>
      <w:r w:rsidRPr="000A6590">
        <w:rPr>
          <w:b w:val="0"/>
          <w:bCs w:val="0"/>
          <w:u w:val="none"/>
        </w:rPr>
        <w:t>se compromete a no contratar menores de edad, en</w:t>
      </w:r>
      <w:r w:rsidRPr="000A6590">
        <w:rPr>
          <w:b w:val="0"/>
          <w:bCs w:val="0"/>
          <w:spacing w:val="1"/>
          <w:u w:val="none"/>
        </w:rPr>
        <w:t xml:space="preserve"> </w:t>
      </w:r>
      <w:r w:rsidRPr="000A6590">
        <w:rPr>
          <w:b w:val="0"/>
          <w:bCs w:val="0"/>
          <w:u w:val="none"/>
        </w:rPr>
        <w:t>cumplimiento de los pactos, contratos y convenciones internacionales ratificados por Colombia,</w:t>
      </w:r>
      <w:r w:rsidRPr="000A6590">
        <w:rPr>
          <w:b w:val="0"/>
          <w:bCs w:val="0"/>
          <w:spacing w:val="1"/>
          <w:u w:val="none"/>
        </w:rPr>
        <w:t xml:space="preserve"> </w:t>
      </w:r>
      <w:r w:rsidRPr="000A6590">
        <w:rPr>
          <w:b w:val="0"/>
          <w:bCs w:val="0"/>
          <w:u w:val="none"/>
        </w:rPr>
        <w:t>según lo establece la Constitución Política de 1991 y demás normas vigentes sobre la materia, en</w:t>
      </w:r>
      <w:r w:rsidRPr="000A6590">
        <w:rPr>
          <w:b w:val="0"/>
          <w:bCs w:val="0"/>
          <w:spacing w:val="1"/>
          <w:u w:val="none"/>
        </w:rPr>
        <w:t xml:space="preserve"> </w:t>
      </w:r>
      <w:r w:rsidRPr="000A6590">
        <w:rPr>
          <w:b w:val="0"/>
          <w:bCs w:val="0"/>
          <w:u w:val="none"/>
        </w:rPr>
        <w:t>particular</w:t>
      </w:r>
      <w:r w:rsidRPr="000A6590">
        <w:rPr>
          <w:b w:val="0"/>
          <w:bCs w:val="0"/>
          <w:spacing w:val="-2"/>
          <w:u w:val="none"/>
        </w:rPr>
        <w:t xml:space="preserve"> </w:t>
      </w:r>
      <w:r w:rsidRPr="000A6590">
        <w:rPr>
          <w:b w:val="0"/>
          <w:bCs w:val="0"/>
          <w:u w:val="none"/>
        </w:rPr>
        <w:t>aquellas que consagran los</w:t>
      </w:r>
      <w:r w:rsidRPr="000A6590">
        <w:rPr>
          <w:b w:val="0"/>
          <w:bCs w:val="0"/>
          <w:spacing w:val="-2"/>
          <w:u w:val="none"/>
        </w:rPr>
        <w:t xml:space="preserve"> </w:t>
      </w:r>
      <w:r w:rsidRPr="000A6590">
        <w:rPr>
          <w:b w:val="0"/>
          <w:bCs w:val="0"/>
          <w:u w:val="none"/>
        </w:rPr>
        <w:t>derechos</w:t>
      </w:r>
      <w:r w:rsidRPr="000A6590">
        <w:rPr>
          <w:b w:val="0"/>
          <w:bCs w:val="0"/>
          <w:spacing w:val="-2"/>
          <w:u w:val="none"/>
        </w:rPr>
        <w:t xml:space="preserve"> </w:t>
      </w:r>
      <w:r w:rsidRPr="000A6590">
        <w:rPr>
          <w:b w:val="0"/>
          <w:bCs w:val="0"/>
          <w:u w:val="none"/>
        </w:rPr>
        <w:t>de los</w:t>
      </w:r>
      <w:r w:rsidRPr="000A6590">
        <w:rPr>
          <w:b w:val="0"/>
          <w:bCs w:val="0"/>
          <w:spacing w:val="1"/>
          <w:u w:val="none"/>
        </w:rPr>
        <w:t xml:space="preserve"> </w:t>
      </w:r>
      <w:r w:rsidRPr="000A6590">
        <w:rPr>
          <w:b w:val="0"/>
          <w:bCs w:val="0"/>
          <w:u w:val="none"/>
        </w:rPr>
        <w:t>niños.</w:t>
      </w:r>
    </w:p>
    <w:p w14:paraId="29ECE8AA" w14:textId="77777777" w:rsidR="00DA122B" w:rsidRDefault="00DA122B">
      <w:pPr>
        <w:pStyle w:val="Textoindependiente"/>
        <w:spacing w:before="10"/>
        <w:rPr>
          <w:sz w:val="21"/>
        </w:rPr>
      </w:pPr>
    </w:p>
    <w:p w14:paraId="00A69ADA" w14:textId="33825D3C" w:rsidR="00DA122B" w:rsidRDefault="00020BEA" w:rsidP="00E87007">
      <w:pPr>
        <w:pStyle w:val="Textoindependiente"/>
        <w:ind w:right="117"/>
        <w:jc w:val="both"/>
      </w:pPr>
      <w:r>
        <w:rPr>
          <w:rFonts w:ascii="Arial" w:hAnsi="Arial"/>
          <w:b/>
          <w:u w:val="single"/>
        </w:rPr>
        <w:t xml:space="preserve">DÉCIMA </w:t>
      </w:r>
      <w:r w:rsidR="00555150">
        <w:rPr>
          <w:rFonts w:ascii="Arial" w:hAnsi="Arial"/>
          <w:b/>
          <w:u w:val="single"/>
        </w:rPr>
        <w:t>OCTAVO</w:t>
      </w:r>
      <w:r w:rsidRPr="000A6590">
        <w:rPr>
          <w:rFonts w:ascii="Arial" w:hAnsi="Arial"/>
          <w:b/>
          <w:u w:val="single"/>
        </w:rPr>
        <w:t>.</w:t>
      </w:r>
      <w:r w:rsidRPr="000A6590">
        <w:rPr>
          <w:rFonts w:ascii="Arial" w:hAnsi="Arial"/>
          <w:b/>
          <w:spacing w:val="-3"/>
          <w:u w:val="single"/>
        </w:rPr>
        <w:t xml:space="preserve"> </w:t>
      </w:r>
      <w:r w:rsidR="000A6590" w:rsidRPr="000A6590">
        <w:rPr>
          <w:rFonts w:ascii="Arial" w:hAnsi="Arial"/>
          <w:b/>
          <w:u w:val="single"/>
        </w:rPr>
        <w:t>–</w:t>
      </w:r>
      <w:r w:rsidRPr="000A6590">
        <w:rPr>
          <w:rFonts w:ascii="Arial" w:hAnsi="Arial"/>
          <w:b/>
          <w:spacing w:val="-6"/>
          <w:u w:val="single"/>
        </w:rPr>
        <w:t xml:space="preserve"> </w:t>
      </w:r>
      <w:r w:rsidRPr="000A6590">
        <w:rPr>
          <w:rFonts w:ascii="Arial" w:hAnsi="Arial"/>
          <w:b/>
          <w:u w:val="single"/>
        </w:rPr>
        <w:t>DIFERENCIAS</w:t>
      </w:r>
      <w:r w:rsidRPr="000A6590">
        <w:rPr>
          <w:rFonts w:ascii="Arial" w:hAnsi="Arial"/>
          <w:b/>
          <w:spacing w:val="-4"/>
          <w:u w:val="single"/>
        </w:rPr>
        <w:t xml:space="preserve"> </w:t>
      </w:r>
      <w:r w:rsidRPr="000A6590">
        <w:rPr>
          <w:rFonts w:ascii="Arial" w:hAnsi="Arial"/>
          <w:b/>
          <w:u w:val="single"/>
        </w:rPr>
        <w:t>ENTRE</w:t>
      </w:r>
      <w:r w:rsidRPr="000A6590">
        <w:rPr>
          <w:rFonts w:ascii="Arial" w:hAnsi="Arial"/>
          <w:b/>
          <w:spacing w:val="-4"/>
          <w:u w:val="single"/>
        </w:rPr>
        <w:t xml:space="preserve"> </w:t>
      </w:r>
      <w:r w:rsidRPr="000A6590">
        <w:rPr>
          <w:rFonts w:ascii="Arial" w:hAnsi="Arial"/>
          <w:b/>
          <w:u w:val="single"/>
        </w:rPr>
        <w:t>LAS</w:t>
      </w:r>
      <w:r w:rsidRPr="000A6590">
        <w:rPr>
          <w:rFonts w:ascii="Arial" w:hAnsi="Arial"/>
          <w:b/>
          <w:spacing w:val="-5"/>
          <w:u w:val="single"/>
        </w:rPr>
        <w:t xml:space="preserve"> </w:t>
      </w:r>
      <w:r w:rsidRPr="000A6590">
        <w:rPr>
          <w:rFonts w:ascii="Arial" w:hAnsi="Arial"/>
          <w:b/>
          <w:u w:val="single"/>
        </w:rPr>
        <w:t>PARTES:</w:t>
      </w:r>
      <w:r>
        <w:rPr>
          <w:rFonts w:ascii="Arial" w:hAnsi="Arial"/>
          <w:b/>
        </w:rPr>
        <w:t xml:space="preserve"> </w:t>
      </w:r>
      <w:r>
        <w:t>Las</w:t>
      </w:r>
      <w:r>
        <w:rPr>
          <w:spacing w:val="-4"/>
        </w:rPr>
        <w:t xml:space="preserve"> </w:t>
      </w:r>
      <w:r>
        <w:t>diferencias</w:t>
      </w:r>
      <w:r>
        <w:rPr>
          <w:spacing w:val="-5"/>
        </w:rPr>
        <w:t xml:space="preserve"> </w:t>
      </w:r>
      <w:r>
        <w:t>que</w:t>
      </w:r>
      <w:r>
        <w:rPr>
          <w:spacing w:val="-4"/>
        </w:rPr>
        <w:t xml:space="preserve"> </w:t>
      </w:r>
      <w:r>
        <w:t>surgieren</w:t>
      </w:r>
      <w:r>
        <w:rPr>
          <w:spacing w:val="-6"/>
        </w:rPr>
        <w:t xml:space="preserve"> </w:t>
      </w:r>
      <w:r>
        <w:t xml:space="preserve">entre las partes, con ocasión de la celebración, ejecución, desarrollo, terminación del </w:t>
      </w:r>
      <w:r w:rsidR="00EC5C63">
        <w:t xml:space="preserve">Contrato o </w:t>
      </w:r>
      <w:r>
        <w:t>Convenio, podrán</w:t>
      </w:r>
      <w:r>
        <w:rPr>
          <w:spacing w:val="1"/>
        </w:rPr>
        <w:t xml:space="preserve"> </w:t>
      </w:r>
      <w:r>
        <w:t>ser dirimidas mediante la utilización de los mecanismos de solución ágil de conflictos previstos en</w:t>
      </w:r>
      <w:r>
        <w:rPr>
          <w:spacing w:val="1"/>
        </w:rPr>
        <w:t xml:space="preserve"> </w:t>
      </w:r>
      <w:r>
        <w:t>la ley, tales como, arreglo directo, conciliación y/o transacción, de conformidad con lo establecido</w:t>
      </w:r>
      <w:r>
        <w:rPr>
          <w:spacing w:val="1"/>
        </w:rPr>
        <w:t xml:space="preserve"> </w:t>
      </w:r>
      <w:r>
        <w:t>en el marco normativo y jurídico vigente, para lo cual las partes intervinientes por partes iguales</w:t>
      </w:r>
      <w:r>
        <w:rPr>
          <w:spacing w:val="1"/>
        </w:rPr>
        <w:t xml:space="preserve"> </w:t>
      </w:r>
      <w:r>
        <w:t>sufragarán</w:t>
      </w:r>
      <w:r>
        <w:rPr>
          <w:spacing w:val="-1"/>
        </w:rPr>
        <w:t xml:space="preserve"> </w:t>
      </w:r>
      <w:r>
        <w:t>los</w:t>
      </w:r>
      <w:r>
        <w:rPr>
          <w:spacing w:val="-2"/>
        </w:rPr>
        <w:t xml:space="preserve"> </w:t>
      </w:r>
      <w:r>
        <w:t>gastos</w:t>
      </w:r>
      <w:r>
        <w:rPr>
          <w:spacing w:val="1"/>
        </w:rPr>
        <w:t xml:space="preserve"> </w:t>
      </w:r>
      <w:r>
        <w:t>asociados al trámite dispuesto</w:t>
      </w:r>
      <w:r>
        <w:rPr>
          <w:spacing w:val="-1"/>
        </w:rPr>
        <w:t xml:space="preserve"> </w:t>
      </w:r>
      <w:r>
        <w:t>para</w:t>
      </w:r>
      <w:r>
        <w:rPr>
          <w:spacing w:val="-2"/>
        </w:rPr>
        <w:t xml:space="preserve"> </w:t>
      </w:r>
      <w:r>
        <w:t>tal</w:t>
      </w:r>
      <w:r>
        <w:rPr>
          <w:spacing w:val="-3"/>
        </w:rPr>
        <w:t xml:space="preserve"> </w:t>
      </w:r>
      <w:r>
        <w:t>fin.</w:t>
      </w:r>
    </w:p>
    <w:p w14:paraId="128F4F8D" w14:textId="77777777" w:rsidR="00DA122B" w:rsidRDefault="00DA122B">
      <w:pPr>
        <w:pStyle w:val="Textoindependiente"/>
      </w:pPr>
    </w:p>
    <w:p w14:paraId="1BC756BC" w14:textId="022C281E" w:rsidR="008016CC" w:rsidRDefault="00020BEA" w:rsidP="00E87007">
      <w:pPr>
        <w:pStyle w:val="Ttulo1"/>
        <w:spacing w:before="1"/>
        <w:ind w:left="0"/>
        <w:rPr>
          <w:b w:val="0"/>
          <w:bCs w:val="0"/>
          <w:spacing w:val="-6"/>
          <w:u w:val="none"/>
        </w:rPr>
      </w:pPr>
      <w:r>
        <w:t xml:space="preserve">DÉCIMA </w:t>
      </w:r>
      <w:r w:rsidR="00555150">
        <w:t>NOVENO</w:t>
      </w:r>
      <w:r w:rsidRPr="000A6590">
        <w:t>.</w:t>
      </w:r>
      <w:r w:rsidRPr="000A6590">
        <w:rPr>
          <w:spacing w:val="3"/>
        </w:rPr>
        <w:t xml:space="preserve"> </w:t>
      </w:r>
      <w:r w:rsidR="000A6590">
        <w:t>–</w:t>
      </w:r>
      <w:r w:rsidRPr="000A6590">
        <w:t xml:space="preserve"> INTERPRETACIÓN, MODIFICACIÓN,</w:t>
      </w:r>
      <w:r w:rsidRPr="000A6590">
        <w:rPr>
          <w:spacing w:val="1"/>
        </w:rPr>
        <w:t xml:space="preserve"> </w:t>
      </w:r>
      <w:r w:rsidRPr="000A6590">
        <w:t>TERMINACIÓN UNILATERALES</w:t>
      </w:r>
      <w:r w:rsidRPr="000A6590">
        <w:rPr>
          <w:spacing w:val="-2"/>
        </w:rPr>
        <w:t xml:space="preserve"> </w:t>
      </w:r>
      <w:r w:rsidRPr="000A6590">
        <w:t>Y</w:t>
      </w:r>
      <w:r w:rsidR="000A6590" w:rsidRPr="000A6590">
        <w:t xml:space="preserve"> </w:t>
      </w:r>
      <w:r w:rsidRPr="000A6590">
        <w:t>CADUCIDAD:</w:t>
      </w:r>
      <w:r w:rsidRPr="000A6590">
        <w:rPr>
          <w:b w:val="0"/>
          <w:bCs w:val="0"/>
          <w:spacing w:val="-6"/>
          <w:u w:val="none"/>
        </w:rPr>
        <w:t xml:space="preserve"> </w:t>
      </w:r>
      <w:r w:rsidR="008016CC">
        <w:rPr>
          <w:rFonts w:ascii="Arial MT" w:eastAsia="Arial MT" w:hAnsi="Arial MT" w:cs="Arial MT"/>
          <w:color w:val="709FDB" w:themeColor="text2" w:themeTint="80"/>
          <w:u w:val="none"/>
          <w:lang w:val="es-MX"/>
        </w:rPr>
        <w:t>(O</w:t>
      </w:r>
      <w:r w:rsidR="008016CC" w:rsidRPr="008016CC">
        <w:rPr>
          <w:rFonts w:ascii="Arial MT" w:eastAsia="Arial MT" w:hAnsi="Arial MT" w:cs="Arial MT"/>
          <w:color w:val="709FDB" w:themeColor="text2" w:themeTint="80"/>
          <w:u w:val="none"/>
          <w:lang w:val="es-MX"/>
        </w:rPr>
        <w:t>pción 1)</w:t>
      </w:r>
      <w:r w:rsidR="008016CC">
        <w:rPr>
          <w:b w:val="0"/>
          <w:bCs w:val="0"/>
          <w:spacing w:val="-6"/>
          <w:u w:val="none"/>
        </w:rPr>
        <w:t xml:space="preserve"> </w:t>
      </w:r>
      <w:r w:rsidR="008016CC" w:rsidRPr="008016CC">
        <w:rPr>
          <w:b w:val="0"/>
          <w:bCs w:val="0"/>
          <w:spacing w:val="-6"/>
          <w:u w:val="none"/>
        </w:rPr>
        <w:t>Son aplicables al presente contrato el sometimiento a las leyes nacionales, la terminación, modificación, interpretación unilaterales y caducidad, en los términos establecidos en la normatividad vigente, en especial en los artículos 14, 15, 16, 17 y 18 de la Ley 80 de 1993 o en las normas que lo modifique o sustituyan.</w:t>
      </w:r>
      <w:r w:rsidR="008016CC">
        <w:rPr>
          <w:b w:val="0"/>
          <w:bCs w:val="0"/>
          <w:spacing w:val="-6"/>
          <w:u w:val="none"/>
        </w:rPr>
        <w:t xml:space="preserve"> </w:t>
      </w:r>
    </w:p>
    <w:p w14:paraId="6B7792C5" w14:textId="77777777" w:rsidR="008016CC" w:rsidRDefault="008016CC" w:rsidP="00E87007">
      <w:pPr>
        <w:pStyle w:val="Ttulo1"/>
        <w:spacing w:before="1"/>
        <w:ind w:left="0"/>
        <w:rPr>
          <w:b w:val="0"/>
          <w:bCs w:val="0"/>
          <w:u w:val="none"/>
        </w:rPr>
      </w:pPr>
    </w:p>
    <w:p w14:paraId="4D1DB710" w14:textId="0BF9E4C2" w:rsidR="00DA122B" w:rsidRPr="000A6590" w:rsidRDefault="008016CC" w:rsidP="00E87007">
      <w:pPr>
        <w:pStyle w:val="Ttulo1"/>
        <w:spacing w:before="1"/>
        <w:ind w:left="0"/>
        <w:rPr>
          <w:b w:val="0"/>
          <w:bCs w:val="0"/>
          <w:u w:val="none"/>
        </w:rPr>
      </w:pPr>
      <w:r>
        <w:rPr>
          <w:rFonts w:ascii="Arial MT" w:eastAsia="Arial MT" w:hAnsi="Arial MT" w:cs="Arial MT"/>
          <w:color w:val="709FDB" w:themeColor="text2" w:themeTint="80"/>
          <w:u w:val="none"/>
          <w:lang w:val="es-MX"/>
        </w:rPr>
        <w:t>(O</w:t>
      </w:r>
      <w:r w:rsidRPr="008016CC">
        <w:rPr>
          <w:rFonts w:ascii="Arial MT" w:eastAsia="Arial MT" w:hAnsi="Arial MT" w:cs="Arial MT"/>
          <w:color w:val="709FDB" w:themeColor="text2" w:themeTint="80"/>
          <w:u w:val="none"/>
          <w:lang w:val="es-MX"/>
        </w:rPr>
        <w:t xml:space="preserve">pción </w:t>
      </w:r>
      <w:r>
        <w:rPr>
          <w:rFonts w:ascii="Arial MT" w:eastAsia="Arial MT" w:hAnsi="Arial MT" w:cs="Arial MT"/>
          <w:color w:val="709FDB" w:themeColor="text2" w:themeTint="80"/>
          <w:u w:val="none"/>
          <w:lang w:val="es-MX"/>
        </w:rPr>
        <w:t>2</w:t>
      </w:r>
      <w:r w:rsidRPr="008016CC">
        <w:rPr>
          <w:rFonts w:ascii="Arial MT" w:eastAsia="Arial MT" w:hAnsi="Arial MT" w:cs="Arial MT"/>
          <w:color w:val="709FDB" w:themeColor="text2" w:themeTint="80"/>
          <w:u w:val="none"/>
          <w:lang w:val="es-MX"/>
        </w:rPr>
        <w:t>)</w:t>
      </w:r>
      <w:r>
        <w:rPr>
          <w:b w:val="0"/>
          <w:bCs w:val="0"/>
          <w:u w:val="none"/>
        </w:rPr>
        <w:t xml:space="preserve"> </w:t>
      </w:r>
      <w:r w:rsidR="00916AF7">
        <w:rPr>
          <w:b w:val="0"/>
          <w:bCs w:val="0"/>
          <w:u w:val="none"/>
        </w:rPr>
        <w:t xml:space="preserve">De conformidad con lo establecido en el parágrafo del artículo 14 de la Ley 80 de 1993, </w:t>
      </w:r>
      <w:r w:rsidR="00916AF7">
        <w:rPr>
          <w:b w:val="0"/>
          <w:bCs w:val="0"/>
          <w:u w:val="none"/>
        </w:rPr>
        <w:lastRenderedPageBreak/>
        <w:t xml:space="preserve">en los interadministrativos se </w:t>
      </w:r>
      <w:r w:rsidR="00916AF7" w:rsidRPr="00916AF7">
        <w:rPr>
          <w:b w:val="0"/>
          <w:bCs w:val="0"/>
          <w:u w:val="none"/>
        </w:rPr>
        <w:t>prescindirá de la utilización de las cláusulas o estipulaciones excepcionales</w:t>
      </w:r>
      <w:r w:rsidR="00020BEA" w:rsidRPr="000A6590">
        <w:rPr>
          <w:b w:val="0"/>
          <w:bCs w:val="0"/>
          <w:u w:val="none"/>
        </w:rPr>
        <w:t>.</w:t>
      </w:r>
    </w:p>
    <w:p w14:paraId="0804B812" w14:textId="77777777" w:rsidR="00DA122B" w:rsidRDefault="00DA122B">
      <w:pPr>
        <w:pStyle w:val="Textoindependiente"/>
        <w:spacing w:before="9"/>
        <w:rPr>
          <w:sz w:val="21"/>
        </w:rPr>
      </w:pPr>
    </w:p>
    <w:p w14:paraId="3FF562EE" w14:textId="565764E6" w:rsidR="00385E96" w:rsidRPr="000A6590" w:rsidRDefault="00555150" w:rsidP="00E87007">
      <w:pPr>
        <w:pStyle w:val="Ttulo1"/>
        <w:spacing w:before="1"/>
        <w:ind w:left="0" w:right="122"/>
        <w:rPr>
          <w:b w:val="0"/>
          <w:bCs w:val="0"/>
          <w:u w:val="none"/>
        </w:rPr>
      </w:pPr>
      <w:r>
        <w:rPr>
          <w:spacing w:val="-1"/>
        </w:rPr>
        <w:t>VIGÉSIMO</w:t>
      </w:r>
      <w:r w:rsidR="00916AF7" w:rsidRPr="000A6590">
        <w:rPr>
          <w:spacing w:val="-1"/>
        </w:rPr>
        <w:t>.</w:t>
      </w:r>
      <w:r w:rsidR="00916AF7" w:rsidRPr="000A6590">
        <w:rPr>
          <w:spacing w:val="-13"/>
        </w:rPr>
        <w:t xml:space="preserve"> </w:t>
      </w:r>
      <w:r w:rsidR="000A6590" w:rsidRPr="000A6590">
        <w:rPr>
          <w:spacing w:val="-1"/>
        </w:rPr>
        <w:t>–</w:t>
      </w:r>
      <w:r w:rsidR="00916AF7" w:rsidRPr="000A6590">
        <w:rPr>
          <w:spacing w:val="-12"/>
        </w:rPr>
        <w:t xml:space="preserve"> </w:t>
      </w:r>
      <w:r w:rsidR="00916AF7" w:rsidRPr="000A6590">
        <w:rPr>
          <w:spacing w:val="-1"/>
        </w:rPr>
        <w:t>MEDIDAS</w:t>
      </w:r>
      <w:r w:rsidR="00916AF7" w:rsidRPr="000A6590">
        <w:rPr>
          <w:spacing w:val="-15"/>
        </w:rPr>
        <w:t xml:space="preserve"> </w:t>
      </w:r>
      <w:r w:rsidR="00916AF7" w:rsidRPr="000A6590">
        <w:rPr>
          <w:spacing w:val="-1"/>
        </w:rPr>
        <w:t>AFIRMATIVAS</w:t>
      </w:r>
      <w:r w:rsidR="00916AF7" w:rsidRPr="000A6590">
        <w:rPr>
          <w:spacing w:val="-12"/>
        </w:rPr>
        <w:t xml:space="preserve"> </w:t>
      </w:r>
      <w:r w:rsidR="00916AF7" w:rsidRPr="000A6590">
        <w:t>PARA</w:t>
      </w:r>
      <w:r w:rsidR="00916AF7" w:rsidRPr="000A6590">
        <w:rPr>
          <w:spacing w:val="-11"/>
        </w:rPr>
        <w:t xml:space="preserve"> </w:t>
      </w:r>
      <w:r w:rsidR="00916AF7" w:rsidRPr="000A6590">
        <w:t>PROMOVER</w:t>
      </w:r>
      <w:r w:rsidR="00916AF7" w:rsidRPr="000A6590">
        <w:rPr>
          <w:spacing w:val="-12"/>
        </w:rPr>
        <w:t xml:space="preserve"> </w:t>
      </w:r>
      <w:r w:rsidR="00916AF7" w:rsidRPr="000A6590">
        <w:t>LA</w:t>
      </w:r>
      <w:r w:rsidR="00916AF7" w:rsidRPr="000A6590">
        <w:rPr>
          <w:spacing w:val="-9"/>
        </w:rPr>
        <w:t xml:space="preserve"> </w:t>
      </w:r>
      <w:r w:rsidR="00916AF7" w:rsidRPr="000A6590">
        <w:t>PARTICIPACIÓN</w:t>
      </w:r>
      <w:r w:rsidR="00916AF7" w:rsidRPr="000A6590">
        <w:rPr>
          <w:spacing w:val="-12"/>
        </w:rPr>
        <w:t xml:space="preserve"> </w:t>
      </w:r>
      <w:r w:rsidR="00916AF7" w:rsidRPr="000A6590">
        <w:t>DE</w:t>
      </w:r>
      <w:r w:rsidR="00916AF7" w:rsidRPr="000A6590">
        <w:rPr>
          <w:spacing w:val="-12"/>
        </w:rPr>
        <w:t xml:space="preserve"> </w:t>
      </w:r>
      <w:r w:rsidR="00916AF7" w:rsidRPr="000A6590">
        <w:t>LAS</w:t>
      </w:r>
      <w:r w:rsidR="00916AF7" w:rsidRPr="000A6590">
        <w:rPr>
          <w:spacing w:val="-58"/>
        </w:rPr>
        <w:t xml:space="preserve"> </w:t>
      </w:r>
      <w:r w:rsidR="00916AF7" w:rsidRPr="000A6590">
        <w:t>MUJERES</w:t>
      </w:r>
      <w:r w:rsidR="00916AF7" w:rsidRPr="000A6590">
        <w:rPr>
          <w:spacing w:val="-10"/>
        </w:rPr>
        <w:t xml:space="preserve"> </w:t>
      </w:r>
      <w:r w:rsidR="00916AF7" w:rsidRPr="000A6590">
        <w:t>Y</w:t>
      </w:r>
      <w:r w:rsidR="00916AF7" w:rsidRPr="000A6590">
        <w:rPr>
          <w:spacing w:val="-9"/>
        </w:rPr>
        <w:t xml:space="preserve"> </w:t>
      </w:r>
      <w:r w:rsidR="00916AF7" w:rsidRPr="000A6590">
        <w:t>LA</w:t>
      </w:r>
      <w:r w:rsidR="00916AF7" w:rsidRPr="000A6590">
        <w:rPr>
          <w:spacing w:val="-8"/>
        </w:rPr>
        <w:t xml:space="preserve"> </w:t>
      </w:r>
      <w:r w:rsidR="00916AF7" w:rsidRPr="000A6590">
        <w:t>PREVENCIÓN</w:t>
      </w:r>
      <w:r w:rsidR="00916AF7" w:rsidRPr="000A6590">
        <w:rPr>
          <w:spacing w:val="-10"/>
        </w:rPr>
        <w:t xml:space="preserve"> </w:t>
      </w:r>
      <w:r w:rsidR="00916AF7" w:rsidRPr="000A6590">
        <w:t>Y</w:t>
      </w:r>
      <w:r w:rsidR="00916AF7" w:rsidRPr="000A6590">
        <w:rPr>
          <w:spacing w:val="-9"/>
        </w:rPr>
        <w:t xml:space="preserve"> </w:t>
      </w:r>
      <w:r w:rsidR="00916AF7" w:rsidRPr="000A6590">
        <w:t>DENUNCIA</w:t>
      </w:r>
      <w:r w:rsidR="00916AF7" w:rsidRPr="000A6590">
        <w:rPr>
          <w:spacing w:val="-8"/>
        </w:rPr>
        <w:t xml:space="preserve"> </w:t>
      </w:r>
      <w:r w:rsidR="00916AF7" w:rsidRPr="000A6590">
        <w:t>DE</w:t>
      </w:r>
      <w:r w:rsidR="00916AF7" w:rsidRPr="000A6590">
        <w:rPr>
          <w:spacing w:val="-9"/>
        </w:rPr>
        <w:t xml:space="preserve"> </w:t>
      </w:r>
      <w:r w:rsidR="00916AF7" w:rsidRPr="000A6590">
        <w:t>LA</w:t>
      </w:r>
      <w:r w:rsidR="00916AF7" w:rsidRPr="000A6590">
        <w:rPr>
          <w:spacing w:val="-8"/>
        </w:rPr>
        <w:t xml:space="preserve"> </w:t>
      </w:r>
      <w:r w:rsidR="00916AF7" w:rsidRPr="000A6590">
        <w:t>VIOLENCIA</w:t>
      </w:r>
      <w:r w:rsidR="00916AF7" w:rsidRPr="000A6590">
        <w:rPr>
          <w:spacing w:val="-7"/>
        </w:rPr>
        <w:t xml:space="preserve"> </w:t>
      </w:r>
      <w:r w:rsidR="00916AF7" w:rsidRPr="000A6590">
        <w:t>BASADA</w:t>
      </w:r>
      <w:r w:rsidR="00916AF7" w:rsidRPr="000A6590">
        <w:rPr>
          <w:spacing w:val="-8"/>
        </w:rPr>
        <w:t xml:space="preserve"> </w:t>
      </w:r>
      <w:r w:rsidR="00916AF7" w:rsidRPr="000A6590">
        <w:t>EN</w:t>
      </w:r>
      <w:r w:rsidR="00916AF7" w:rsidRPr="000A6590">
        <w:rPr>
          <w:spacing w:val="-10"/>
        </w:rPr>
        <w:t xml:space="preserve"> </w:t>
      </w:r>
      <w:r w:rsidR="00916AF7" w:rsidRPr="000A6590">
        <w:t>GÉNERO,</w:t>
      </w:r>
      <w:r w:rsidR="00916AF7" w:rsidRPr="000A6590">
        <w:rPr>
          <w:spacing w:val="-8"/>
        </w:rPr>
        <w:t xml:space="preserve"> </w:t>
      </w:r>
      <w:r w:rsidR="00916AF7" w:rsidRPr="000A6590">
        <w:t>EN</w:t>
      </w:r>
      <w:r w:rsidR="00916AF7" w:rsidRPr="000A6590">
        <w:rPr>
          <w:spacing w:val="-10"/>
        </w:rPr>
        <w:t xml:space="preserve"> </w:t>
      </w:r>
      <w:r w:rsidR="00916AF7" w:rsidRPr="000A6590">
        <w:t>LA</w:t>
      </w:r>
      <w:r w:rsidR="000A6590" w:rsidRPr="000A6590">
        <w:t xml:space="preserve"> </w:t>
      </w:r>
      <w:r w:rsidR="00916AF7" w:rsidRPr="000A6590">
        <w:t>CONTRATACIÓN DEL DISTRITO CAPITAL: (Decreto Distrital 332 de 2020):</w:t>
      </w:r>
      <w:r w:rsidR="00916AF7" w:rsidRPr="000A6590">
        <w:rPr>
          <w:b w:val="0"/>
          <w:bCs w:val="0"/>
          <w:u w:val="none"/>
        </w:rPr>
        <w:t xml:space="preserve"> (Decreto Distrital</w:t>
      </w:r>
      <w:r w:rsidR="00916AF7" w:rsidRPr="000A6590">
        <w:rPr>
          <w:b w:val="0"/>
          <w:bCs w:val="0"/>
          <w:spacing w:val="1"/>
          <w:u w:val="none"/>
        </w:rPr>
        <w:t xml:space="preserve"> </w:t>
      </w:r>
      <w:r w:rsidR="00916AF7" w:rsidRPr="000A6590">
        <w:rPr>
          <w:b w:val="0"/>
          <w:bCs w:val="0"/>
          <w:u w:val="none"/>
        </w:rPr>
        <w:t>332 de 2020 y Circular 013 del 15 de abril de 2021 de la Secretaría Distrital de la Mujer) De</w:t>
      </w:r>
      <w:r w:rsidR="00916AF7" w:rsidRPr="000A6590">
        <w:rPr>
          <w:b w:val="0"/>
          <w:bCs w:val="0"/>
          <w:spacing w:val="1"/>
          <w:u w:val="none"/>
        </w:rPr>
        <w:t xml:space="preserve"> </w:t>
      </w:r>
      <w:r w:rsidR="00916AF7" w:rsidRPr="000A6590">
        <w:rPr>
          <w:b w:val="0"/>
          <w:bCs w:val="0"/>
          <w:u w:val="none"/>
        </w:rPr>
        <w:t>conformidad con las disposiciones contenidas en el Decreto Distrital 332 de 2020 y la Circular 013</w:t>
      </w:r>
      <w:r w:rsidR="00916AF7" w:rsidRPr="000A6590">
        <w:rPr>
          <w:b w:val="0"/>
          <w:bCs w:val="0"/>
          <w:spacing w:val="1"/>
          <w:u w:val="none"/>
        </w:rPr>
        <w:t xml:space="preserve"> </w:t>
      </w:r>
      <w:r w:rsidR="00916AF7" w:rsidRPr="000A6590">
        <w:rPr>
          <w:b w:val="0"/>
          <w:bCs w:val="0"/>
          <w:u w:val="none"/>
        </w:rPr>
        <w:t>del</w:t>
      </w:r>
      <w:r w:rsidR="00916AF7" w:rsidRPr="000A6590">
        <w:rPr>
          <w:b w:val="0"/>
          <w:bCs w:val="0"/>
          <w:spacing w:val="-4"/>
          <w:u w:val="none"/>
        </w:rPr>
        <w:t xml:space="preserve"> </w:t>
      </w:r>
      <w:r w:rsidR="00916AF7" w:rsidRPr="000A6590">
        <w:rPr>
          <w:b w:val="0"/>
          <w:bCs w:val="0"/>
          <w:u w:val="none"/>
        </w:rPr>
        <w:t>15</w:t>
      </w:r>
      <w:r w:rsidR="00916AF7" w:rsidRPr="000A6590">
        <w:rPr>
          <w:b w:val="0"/>
          <w:bCs w:val="0"/>
          <w:spacing w:val="-3"/>
          <w:u w:val="none"/>
        </w:rPr>
        <w:t xml:space="preserve"> </w:t>
      </w:r>
      <w:r w:rsidR="00916AF7" w:rsidRPr="000A6590">
        <w:rPr>
          <w:b w:val="0"/>
          <w:bCs w:val="0"/>
          <w:u w:val="none"/>
        </w:rPr>
        <w:t>de</w:t>
      </w:r>
      <w:r w:rsidR="00916AF7" w:rsidRPr="000A6590">
        <w:rPr>
          <w:b w:val="0"/>
          <w:bCs w:val="0"/>
          <w:spacing w:val="-3"/>
          <w:u w:val="none"/>
        </w:rPr>
        <w:t xml:space="preserve"> </w:t>
      </w:r>
      <w:r w:rsidR="00916AF7" w:rsidRPr="000A6590">
        <w:rPr>
          <w:b w:val="0"/>
          <w:bCs w:val="0"/>
          <w:u w:val="none"/>
        </w:rPr>
        <w:t>abril</w:t>
      </w:r>
      <w:r w:rsidR="00916AF7" w:rsidRPr="000A6590">
        <w:rPr>
          <w:b w:val="0"/>
          <w:bCs w:val="0"/>
          <w:spacing w:val="-4"/>
          <w:u w:val="none"/>
        </w:rPr>
        <w:t xml:space="preserve"> </w:t>
      </w:r>
      <w:r w:rsidR="00916AF7" w:rsidRPr="000A6590">
        <w:rPr>
          <w:b w:val="0"/>
          <w:bCs w:val="0"/>
          <w:u w:val="none"/>
        </w:rPr>
        <w:t>de</w:t>
      </w:r>
      <w:r w:rsidR="00916AF7" w:rsidRPr="000A6590">
        <w:rPr>
          <w:b w:val="0"/>
          <w:bCs w:val="0"/>
          <w:spacing w:val="-3"/>
          <w:u w:val="none"/>
        </w:rPr>
        <w:t xml:space="preserve"> </w:t>
      </w:r>
      <w:r w:rsidR="00916AF7" w:rsidRPr="000A6590">
        <w:rPr>
          <w:b w:val="0"/>
          <w:bCs w:val="0"/>
          <w:u w:val="none"/>
        </w:rPr>
        <w:t>2021</w:t>
      </w:r>
      <w:r w:rsidR="00916AF7" w:rsidRPr="000A6590">
        <w:rPr>
          <w:b w:val="0"/>
          <w:bCs w:val="0"/>
          <w:spacing w:val="-6"/>
          <w:u w:val="none"/>
        </w:rPr>
        <w:t xml:space="preserve"> </w:t>
      </w:r>
      <w:r w:rsidR="00916AF7" w:rsidRPr="000A6590">
        <w:rPr>
          <w:b w:val="0"/>
          <w:bCs w:val="0"/>
          <w:u w:val="none"/>
        </w:rPr>
        <w:t>de</w:t>
      </w:r>
      <w:r w:rsidR="00916AF7" w:rsidRPr="000A6590">
        <w:rPr>
          <w:b w:val="0"/>
          <w:bCs w:val="0"/>
          <w:spacing w:val="-2"/>
          <w:u w:val="none"/>
        </w:rPr>
        <w:t xml:space="preserve"> </w:t>
      </w:r>
      <w:r w:rsidR="00916AF7" w:rsidRPr="000A6590">
        <w:rPr>
          <w:b w:val="0"/>
          <w:bCs w:val="0"/>
          <w:u w:val="none"/>
        </w:rPr>
        <w:t>la</w:t>
      </w:r>
      <w:r w:rsidR="00916AF7" w:rsidRPr="000A6590">
        <w:rPr>
          <w:b w:val="0"/>
          <w:bCs w:val="0"/>
          <w:spacing w:val="-3"/>
          <w:u w:val="none"/>
        </w:rPr>
        <w:t xml:space="preserve"> </w:t>
      </w:r>
      <w:r w:rsidR="00916AF7" w:rsidRPr="000A6590">
        <w:rPr>
          <w:b w:val="0"/>
          <w:bCs w:val="0"/>
          <w:u w:val="none"/>
        </w:rPr>
        <w:t>Secretaría</w:t>
      </w:r>
      <w:r w:rsidR="00916AF7" w:rsidRPr="000A6590">
        <w:rPr>
          <w:b w:val="0"/>
          <w:bCs w:val="0"/>
          <w:spacing w:val="-5"/>
          <w:u w:val="none"/>
        </w:rPr>
        <w:t xml:space="preserve"> </w:t>
      </w:r>
      <w:r w:rsidR="00916AF7" w:rsidRPr="000A6590">
        <w:rPr>
          <w:b w:val="0"/>
          <w:bCs w:val="0"/>
          <w:u w:val="none"/>
        </w:rPr>
        <w:t>Distrital</w:t>
      </w:r>
      <w:r w:rsidR="00916AF7" w:rsidRPr="000A6590">
        <w:rPr>
          <w:b w:val="0"/>
          <w:bCs w:val="0"/>
          <w:spacing w:val="-4"/>
          <w:u w:val="none"/>
        </w:rPr>
        <w:t xml:space="preserve"> </w:t>
      </w:r>
      <w:r w:rsidR="00916AF7" w:rsidRPr="000A6590">
        <w:rPr>
          <w:b w:val="0"/>
          <w:bCs w:val="0"/>
          <w:u w:val="none"/>
        </w:rPr>
        <w:t>de</w:t>
      </w:r>
      <w:r w:rsidR="00916AF7" w:rsidRPr="000A6590">
        <w:rPr>
          <w:b w:val="0"/>
          <w:bCs w:val="0"/>
          <w:spacing w:val="-3"/>
          <w:u w:val="none"/>
        </w:rPr>
        <w:t xml:space="preserve"> </w:t>
      </w:r>
      <w:r w:rsidR="00916AF7" w:rsidRPr="000A6590">
        <w:rPr>
          <w:b w:val="0"/>
          <w:bCs w:val="0"/>
          <w:u w:val="none"/>
        </w:rPr>
        <w:t>la</w:t>
      </w:r>
      <w:r w:rsidR="00916AF7" w:rsidRPr="000A6590">
        <w:rPr>
          <w:b w:val="0"/>
          <w:bCs w:val="0"/>
          <w:spacing w:val="-3"/>
          <w:u w:val="none"/>
        </w:rPr>
        <w:t xml:space="preserve"> </w:t>
      </w:r>
      <w:r w:rsidR="00916AF7" w:rsidRPr="000A6590">
        <w:rPr>
          <w:b w:val="0"/>
          <w:bCs w:val="0"/>
          <w:u w:val="none"/>
        </w:rPr>
        <w:t>Mujer,</w:t>
      </w:r>
      <w:r w:rsidR="00916AF7" w:rsidRPr="000A6590">
        <w:rPr>
          <w:b w:val="0"/>
          <w:bCs w:val="0"/>
          <w:spacing w:val="-1"/>
          <w:u w:val="none"/>
        </w:rPr>
        <w:t xml:space="preserve"> </w:t>
      </w:r>
      <w:r w:rsidR="00916AF7" w:rsidRPr="000A6590">
        <w:rPr>
          <w:b w:val="0"/>
          <w:bCs w:val="0"/>
          <w:u w:val="none"/>
        </w:rPr>
        <w:t>se</w:t>
      </w:r>
      <w:r w:rsidR="00916AF7" w:rsidRPr="000A6590">
        <w:rPr>
          <w:b w:val="0"/>
          <w:bCs w:val="0"/>
          <w:spacing w:val="-3"/>
          <w:u w:val="none"/>
        </w:rPr>
        <w:t xml:space="preserve"> </w:t>
      </w:r>
      <w:r w:rsidR="00916AF7" w:rsidRPr="000A6590">
        <w:rPr>
          <w:b w:val="0"/>
          <w:bCs w:val="0"/>
          <w:u w:val="none"/>
        </w:rPr>
        <w:t>debe</w:t>
      </w:r>
      <w:r w:rsidR="00916AF7" w:rsidRPr="000A6590">
        <w:rPr>
          <w:b w:val="0"/>
          <w:bCs w:val="0"/>
          <w:spacing w:val="-3"/>
          <w:u w:val="none"/>
        </w:rPr>
        <w:t xml:space="preserve"> </w:t>
      </w:r>
      <w:r w:rsidR="00916AF7" w:rsidRPr="000A6590">
        <w:rPr>
          <w:b w:val="0"/>
          <w:bCs w:val="0"/>
          <w:u w:val="none"/>
        </w:rPr>
        <w:t>considerar</w:t>
      </w:r>
      <w:r w:rsidR="00916AF7" w:rsidRPr="000A6590">
        <w:rPr>
          <w:b w:val="0"/>
          <w:bCs w:val="0"/>
          <w:spacing w:val="-2"/>
          <w:u w:val="none"/>
        </w:rPr>
        <w:t xml:space="preserve"> </w:t>
      </w:r>
      <w:r w:rsidR="00916AF7" w:rsidRPr="000A6590">
        <w:rPr>
          <w:b w:val="0"/>
          <w:bCs w:val="0"/>
          <w:u w:val="none"/>
        </w:rPr>
        <w:t>el</w:t>
      </w:r>
      <w:r w:rsidR="00916AF7" w:rsidRPr="000A6590">
        <w:rPr>
          <w:b w:val="0"/>
          <w:bCs w:val="0"/>
          <w:spacing w:val="-4"/>
          <w:u w:val="none"/>
        </w:rPr>
        <w:t xml:space="preserve"> </w:t>
      </w:r>
      <w:r w:rsidR="00916AF7" w:rsidRPr="000A6590">
        <w:rPr>
          <w:b w:val="0"/>
          <w:bCs w:val="0"/>
          <w:u w:val="none"/>
        </w:rPr>
        <w:t>alcance</w:t>
      </w:r>
      <w:r w:rsidR="00916AF7" w:rsidRPr="000A6590">
        <w:rPr>
          <w:b w:val="0"/>
          <w:bCs w:val="0"/>
          <w:spacing w:val="-5"/>
          <w:u w:val="none"/>
        </w:rPr>
        <w:t xml:space="preserve"> </w:t>
      </w:r>
      <w:r w:rsidR="00916AF7" w:rsidRPr="000A6590">
        <w:rPr>
          <w:b w:val="0"/>
          <w:bCs w:val="0"/>
          <w:u w:val="none"/>
        </w:rPr>
        <w:t>definido</w:t>
      </w:r>
      <w:r w:rsidR="00916AF7" w:rsidRPr="000A6590">
        <w:rPr>
          <w:b w:val="0"/>
          <w:bCs w:val="0"/>
          <w:spacing w:val="-58"/>
          <w:u w:val="none"/>
        </w:rPr>
        <w:t xml:space="preserve"> </w:t>
      </w:r>
      <w:r w:rsidR="00916AF7" w:rsidRPr="000A6590">
        <w:rPr>
          <w:b w:val="0"/>
          <w:bCs w:val="0"/>
          <w:u w:val="none"/>
        </w:rPr>
        <w:t>expresamente en el</w:t>
      </w:r>
      <w:r w:rsidR="00916AF7" w:rsidRPr="000A6590">
        <w:rPr>
          <w:b w:val="0"/>
          <w:bCs w:val="0"/>
          <w:spacing w:val="1"/>
          <w:u w:val="none"/>
        </w:rPr>
        <w:t xml:space="preserve"> </w:t>
      </w:r>
      <w:r w:rsidR="00916AF7" w:rsidRPr="000A6590">
        <w:rPr>
          <w:b w:val="0"/>
          <w:bCs w:val="0"/>
          <w:u w:val="none"/>
        </w:rPr>
        <w:t>Artículo</w:t>
      </w:r>
      <w:r w:rsidR="00916AF7" w:rsidRPr="000A6590">
        <w:rPr>
          <w:b w:val="0"/>
          <w:bCs w:val="0"/>
          <w:spacing w:val="1"/>
          <w:u w:val="none"/>
        </w:rPr>
        <w:t xml:space="preserve"> </w:t>
      </w:r>
      <w:r w:rsidR="00916AF7" w:rsidRPr="000A6590">
        <w:rPr>
          <w:b w:val="0"/>
          <w:bCs w:val="0"/>
          <w:u w:val="none"/>
        </w:rPr>
        <w:t>Segundo del citado</w:t>
      </w:r>
      <w:r w:rsidR="00916AF7" w:rsidRPr="000A6590">
        <w:rPr>
          <w:b w:val="0"/>
          <w:bCs w:val="0"/>
          <w:spacing w:val="1"/>
          <w:u w:val="none"/>
        </w:rPr>
        <w:t xml:space="preserve"> </w:t>
      </w:r>
      <w:r w:rsidR="00916AF7" w:rsidRPr="000A6590">
        <w:rPr>
          <w:b w:val="0"/>
          <w:bCs w:val="0"/>
          <w:u w:val="none"/>
        </w:rPr>
        <w:t>Decreto,</w:t>
      </w:r>
      <w:r w:rsidR="00916AF7" w:rsidRPr="000A6590">
        <w:rPr>
          <w:b w:val="0"/>
          <w:bCs w:val="0"/>
          <w:spacing w:val="1"/>
          <w:u w:val="none"/>
        </w:rPr>
        <w:t xml:space="preserve"> </w:t>
      </w:r>
      <w:r w:rsidR="00916AF7" w:rsidRPr="000A6590">
        <w:rPr>
          <w:b w:val="0"/>
          <w:bCs w:val="0"/>
          <w:u w:val="none"/>
        </w:rPr>
        <w:t>conforme al</w:t>
      </w:r>
      <w:r w:rsidR="00916AF7" w:rsidRPr="000A6590">
        <w:rPr>
          <w:b w:val="0"/>
          <w:bCs w:val="0"/>
          <w:spacing w:val="1"/>
          <w:u w:val="none"/>
        </w:rPr>
        <w:t xml:space="preserve"> </w:t>
      </w:r>
      <w:r w:rsidR="00916AF7" w:rsidRPr="000A6590">
        <w:rPr>
          <w:b w:val="0"/>
          <w:bCs w:val="0"/>
          <w:u w:val="none"/>
        </w:rPr>
        <w:t>cual:</w:t>
      </w:r>
      <w:r w:rsidR="00916AF7" w:rsidRPr="000A6590">
        <w:rPr>
          <w:b w:val="0"/>
          <w:bCs w:val="0"/>
          <w:spacing w:val="1"/>
          <w:u w:val="none"/>
        </w:rPr>
        <w:t xml:space="preserve"> </w:t>
      </w:r>
      <w:r w:rsidR="00916AF7" w:rsidRPr="000A6590">
        <w:rPr>
          <w:b w:val="0"/>
          <w:bCs w:val="0"/>
          <w:i/>
          <w:u w:val="none"/>
        </w:rPr>
        <w:t>“ARTÍCULO</w:t>
      </w:r>
      <w:r w:rsidR="00916AF7" w:rsidRPr="000A6590">
        <w:rPr>
          <w:b w:val="0"/>
          <w:bCs w:val="0"/>
          <w:i/>
          <w:spacing w:val="1"/>
          <w:u w:val="none"/>
        </w:rPr>
        <w:t xml:space="preserve"> </w:t>
      </w:r>
      <w:r w:rsidR="00916AF7" w:rsidRPr="000A6590">
        <w:rPr>
          <w:b w:val="0"/>
          <w:bCs w:val="0"/>
          <w:i/>
          <w:u w:val="none"/>
        </w:rPr>
        <w:t>20.</w:t>
      </w:r>
      <w:r w:rsidR="00916AF7" w:rsidRPr="000A6590">
        <w:rPr>
          <w:b w:val="0"/>
          <w:bCs w:val="0"/>
          <w:i/>
          <w:spacing w:val="1"/>
          <w:u w:val="none"/>
        </w:rPr>
        <w:t xml:space="preserve"> </w:t>
      </w:r>
      <w:r w:rsidR="00916AF7" w:rsidRPr="000A6590">
        <w:rPr>
          <w:b w:val="0"/>
          <w:bCs w:val="0"/>
          <w:i/>
          <w:u w:val="none"/>
        </w:rPr>
        <w:t>ALCANCE.</w:t>
      </w:r>
      <w:r w:rsidR="00916AF7" w:rsidRPr="000A6590">
        <w:rPr>
          <w:b w:val="0"/>
          <w:bCs w:val="0"/>
          <w:i/>
          <w:spacing w:val="1"/>
          <w:u w:val="none"/>
        </w:rPr>
        <w:t xml:space="preserve"> </w:t>
      </w:r>
      <w:r w:rsidR="00916AF7" w:rsidRPr="000A6590">
        <w:rPr>
          <w:b w:val="0"/>
          <w:bCs w:val="0"/>
          <w:i/>
          <w:u w:val="none"/>
        </w:rPr>
        <w:t>Las</w:t>
      </w:r>
      <w:r w:rsidR="00916AF7" w:rsidRPr="000A6590">
        <w:rPr>
          <w:b w:val="0"/>
          <w:bCs w:val="0"/>
          <w:i/>
          <w:spacing w:val="1"/>
          <w:u w:val="none"/>
        </w:rPr>
        <w:t xml:space="preserve"> </w:t>
      </w:r>
      <w:r w:rsidR="00916AF7" w:rsidRPr="000A6590">
        <w:rPr>
          <w:b w:val="0"/>
          <w:bCs w:val="0"/>
          <w:i/>
          <w:u w:val="none"/>
        </w:rPr>
        <w:t>medidas</w:t>
      </w:r>
      <w:r w:rsidR="00916AF7" w:rsidRPr="000A6590">
        <w:rPr>
          <w:b w:val="0"/>
          <w:bCs w:val="0"/>
          <w:i/>
          <w:spacing w:val="1"/>
          <w:u w:val="none"/>
        </w:rPr>
        <w:t xml:space="preserve"> </w:t>
      </w:r>
      <w:r w:rsidR="00916AF7" w:rsidRPr="000A6590">
        <w:rPr>
          <w:b w:val="0"/>
          <w:bCs w:val="0"/>
          <w:i/>
          <w:u w:val="none"/>
        </w:rPr>
        <w:t>afirmativas</w:t>
      </w:r>
      <w:r w:rsidR="00916AF7" w:rsidRPr="000A6590">
        <w:rPr>
          <w:b w:val="0"/>
          <w:bCs w:val="0"/>
          <w:i/>
          <w:spacing w:val="1"/>
          <w:u w:val="none"/>
        </w:rPr>
        <w:t xml:space="preserve"> </w:t>
      </w:r>
      <w:r w:rsidR="00916AF7" w:rsidRPr="000A6590">
        <w:rPr>
          <w:b w:val="0"/>
          <w:bCs w:val="0"/>
          <w:i/>
          <w:u w:val="none"/>
        </w:rPr>
        <w:t>para</w:t>
      </w:r>
      <w:r w:rsidR="00916AF7" w:rsidRPr="000A6590">
        <w:rPr>
          <w:b w:val="0"/>
          <w:bCs w:val="0"/>
          <w:i/>
          <w:spacing w:val="1"/>
          <w:u w:val="none"/>
        </w:rPr>
        <w:t xml:space="preserve"> </w:t>
      </w:r>
      <w:r w:rsidR="00916AF7" w:rsidRPr="000A6590">
        <w:rPr>
          <w:b w:val="0"/>
          <w:bCs w:val="0"/>
          <w:i/>
          <w:u w:val="none"/>
        </w:rPr>
        <w:t>las</w:t>
      </w:r>
      <w:r w:rsidR="00916AF7" w:rsidRPr="000A6590">
        <w:rPr>
          <w:b w:val="0"/>
          <w:bCs w:val="0"/>
          <w:i/>
          <w:spacing w:val="1"/>
          <w:u w:val="none"/>
        </w:rPr>
        <w:t xml:space="preserve"> </w:t>
      </w:r>
      <w:r w:rsidR="00916AF7" w:rsidRPr="000A6590">
        <w:rPr>
          <w:b w:val="0"/>
          <w:bCs w:val="0"/>
          <w:i/>
          <w:u w:val="none"/>
        </w:rPr>
        <w:t>mujeres</w:t>
      </w:r>
      <w:r w:rsidR="00916AF7" w:rsidRPr="000A6590">
        <w:rPr>
          <w:b w:val="0"/>
          <w:bCs w:val="0"/>
          <w:i/>
          <w:spacing w:val="1"/>
          <w:u w:val="none"/>
        </w:rPr>
        <w:t xml:space="preserve"> </w:t>
      </w:r>
      <w:r w:rsidR="00916AF7" w:rsidRPr="000A6590">
        <w:rPr>
          <w:b w:val="0"/>
          <w:bCs w:val="0"/>
          <w:i/>
          <w:u w:val="none"/>
        </w:rPr>
        <w:t>contenidas</w:t>
      </w:r>
      <w:r w:rsidR="00916AF7" w:rsidRPr="000A6590">
        <w:rPr>
          <w:b w:val="0"/>
          <w:bCs w:val="0"/>
          <w:i/>
          <w:spacing w:val="1"/>
          <w:u w:val="none"/>
        </w:rPr>
        <w:t xml:space="preserve"> </w:t>
      </w:r>
      <w:r w:rsidR="00916AF7" w:rsidRPr="000A6590">
        <w:rPr>
          <w:b w:val="0"/>
          <w:bCs w:val="0"/>
          <w:i/>
          <w:u w:val="none"/>
        </w:rPr>
        <w:t>en</w:t>
      </w:r>
      <w:r w:rsidR="00916AF7" w:rsidRPr="000A6590">
        <w:rPr>
          <w:b w:val="0"/>
          <w:bCs w:val="0"/>
          <w:i/>
          <w:spacing w:val="1"/>
          <w:u w:val="none"/>
        </w:rPr>
        <w:t xml:space="preserve"> </w:t>
      </w:r>
      <w:r w:rsidR="00916AF7" w:rsidRPr="000A6590">
        <w:rPr>
          <w:b w:val="0"/>
          <w:bCs w:val="0"/>
          <w:i/>
          <w:u w:val="none"/>
        </w:rPr>
        <w:t>el</w:t>
      </w:r>
      <w:r w:rsidR="00916AF7" w:rsidRPr="000A6590">
        <w:rPr>
          <w:b w:val="0"/>
          <w:bCs w:val="0"/>
          <w:i/>
          <w:spacing w:val="1"/>
          <w:u w:val="none"/>
        </w:rPr>
        <w:t xml:space="preserve"> </w:t>
      </w:r>
      <w:r w:rsidR="00916AF7" w:rsidRPr="000A6590">
        <w:rPr>
          <w:b w:val="0"/>
          <w:bCs w:val="0"/>
          <w:i/>
          <w:u w:val="none"/>
        </w:rPr>
        <w:t>presente</w:t>
      </w:r>
      <w:r w:rsidR="00916AF7" w:rsidRPr="000A6590">
        <w:rPr>
          <w:b w:val="0"/>
          <w:bCs w:val="0"/>
          <w:i/>
          <w:spacing w:val="1"/>
          <w:u w:val="none"/>
        </w:rPr>
        <w:t xml:space="preserve"> </w:t>
      </w:r>
      <w:r w:rsidR="00916AF7" w:rsidRPr="000A6590">
        <w:rPr>
          <w:b w:val="0"/>
          <w:bCs w:val="0"/>
          <w:i/>
          <w:u w:val="none"/>
        </w:rPr>
        <w:t>decreto</w:t>
      </w:r>
      <w:r w:rsidR="00916AF7" w:rsidRPr="000A6590">
        <w:rPr>
          <w:b w:val="0"/>
          <w:bCs w:val="0"/>
          <w:i/>
          <w:spacing w:val="1"/>
          <w:u w:val="none"/>
        </w:rPr>
        <w:t xml:space="preserve"> </w:t>
      </w:r>
      <w:r w:rsidR="00916AF7">
        <w:rPr>
          <w:b w:val="0"/>
          <w:bCs w:val="0"/>
          <w:i/>
          <w:u w:val="none"/>
        </w:rPr>
        <w:t xml:space="preserve">se </w:t>
      </w:r>
      <w:r w:rsidR="00916AF7" w:rsidRPr="000A6590">
        <w:rPr>
          <w:b w:val="0"/>
          <w:bCs w:val="0"/>
          <w:i/>
          <w:u w:val="none"/>
        </w:rPr>
        <w:t>aplicarán</w:t>
      </w:r>
      <w:r w:rsidR="00916AF7" w:rsidRPr="000A6590">
        <w:rPr>
          <w:b w:val="0"/>
          <w:bCs w:val="0"/>
          <w:i/>
          <w:spacing w:val="1"/>
          <w:u w:val="none"/>
        </w:rPr>
        <w:t xml:space="preserve"> </w:t>
      </w:r>
      <w:r w:rsidR="00916AF7" w:rsidRPr="000A6590">
        <w:rPr>
          <w:b w:val="0"/>
          <w:bCs w:val="0"/>
          <w:i/>
          <w:u w:val="none"/>
        </w:rPr>
        <w:t>para</w:t>
      </w:r>
      <w:r w:rsidR="00916AF7" w:rsidRPr="000A6590">
        <w:rPr>
          <w:b w:val="0"/>
          <w:bCs w:val="0"/>
          <w:i/>
          <w:spacing w:val="1"/>
          <w:u w:val="none"/>
        </w:rPr>
        <w:t xml:space="preserve"> </w:t>
      </w:r>
      <w:r w:rsidR="00916AF7" w:rsidRPr="000A6590">
        <w:rPr>
          <w:b w:val="0"/>
          <w:bCs w:val="0"/>
          <w:i/>
          <w:u w:val="none"/>
        </w:rPr>
        <w:t>los</w:t>
      </w:r>
      <w:r w:rsidR="00916AF7" w:rsidRPr="000A6590">
        <w:rPr>
          <w:b w:val="0"/>
          <w:bCs w:val="0"/>
          <w:i/>
          <w:spacing w:val="1"/>
          <w:u w:val="none"/>
        </w:rPr>
        <w:t xml:space="preserve"> </w:t>
      </w:r>
      <w:r w:rsidR="00916AF7" w:rsidRPr="000A6590">
        <w:rPr>
          <w:b w:val="0"/>
          <w:bCs w:val="0"/>
          <w:i/>
          <w:u w:val="none"/>
        </w:rPr>
        <w:t>procesos</w:t>
      </w:r>
      <w:r w:rsidR="00916AF7" w:rsidRPr="000A6590">
        <w:rPr>
          <w:b w:val="0"/>
          <w:bCs w:val="0"/>
          <w:i/>
          <w:spacing w:val="1"/>
          <w:u w:val="none"/>
        </w:rPr>
        <w:t xml:space="preserve"> </w:t>
      </w:r>
      <w:r w:rsidR="00916AF7" w:rsidRPr="000A6590">
        <w:rPr>
          <w:b w:val="0"/>
          <w:bCs w:val="0"/>
          <w:i/>
          <w:u w:val="none"/>
        </w:rPr>
        <w:t>contractuales</w:t>
      </w:r>
      <w:r w:rsidR="00916AF7" w:rsidRPr="000A6590">
        <w:rPr>
          <w:b w:val="0"/>
          <w:bCs w:val="0"/>
          <w:i/>
          <w:spacing w:val="1"/>
          <w:u w:val="none"/>
        </w:rPr>
        <w:t xml:space="preserve"> </w:t>
      </w:r>
      <w:r w:rsidR="00916AF7" w:rsidRPr="000A6590">
        <w:rPr>
          <w:b w:val="0"/>
          <w:bCs w:val="0"/>
          <w:i/>
          <w:u w:val="none"/>
        </w:rPr>
        <w:t>que</w:t>
      </w:r>
      <w:r w:rsidR="00916AF7" w:rsidRPr="000A6590">
        <w:rPr>
          <w:b w:val="0"/>
          <w:bCs w:val="0"/>
          <w:i/>
          <w:spacing w:val="1"/>
          <w:u w:val="none"/>
        </w:rPr>
        <w:t xml:space="preserve"> </w:t>
      </w:r>
      <w:r w:rsidR="00916AF7" w:rsidRPr="000A6590">
        <w:rPr>
          <w:b w:val="0"/>
          <w:bCs w:val="0"/>
          <w:i/>
          <w:u w:val="none"/>
        </w:rPr>
        <w:t>adelanten</w:t>
      </w:r>
      <w:r w:rsidR="00916AF7" w:rsidRPr="000A6590">
        <w:rPr>
          <w:b w:val="0"/>
          <w:bCs w:val="0"/>
          <w:i/>
          <w:spacing w:val="1"/>
          <w:u w:val="none"/>
        </w:rPr>
        <w:t xml:space="preserve"> </w:t>
      </w:r>
      <w:r w:rsidR="00916AF7" w:rsidRPr="000A6590">
        <w:rPr>
          <w:b w:val="0"/>
          <w:bCs w:val="0"/>
          <w:i/>
          <w:u w:val="none"/>
        </w:rPr>
        <w:t>las</w:t>
      </w:r>
      <w:r w:rsidR="00916AF7" w:rsidRPr="000A6590">
        <w:rPr>
          <w:b w:val="0"/>
          <w:bCs w:val="0"/>
          <w:i/>
          <w:spacing w:val="1"/>
          <w:u w:val="none"/>
        </w:rPr>
        <w:t xml:space="preserve"> </w:t>
      </w:r>
      <w:r w:rsidR="00916AF7" w:rsidRPr="000A6590">
        <w:rPr>
          <w:b w:val="0"/>
          <w:bCs w:val="0"/>
          <w:i/>
          <w:u w:val="none"/>
        </w:rPr>
        <w:t>entidades</w:t>
      </w:r>
      <w:r w:rsidR="00916AF7" w:rsidRPr="000A6590">
        <w:rPr>
          <w:b w:val="0"/>
          <w:bCs w:val="0"/>
          <w:i/>
          <w:spacing w:val="1"/>
          <w:u w:val="none"/>
        </w:rPr>
        <w:t xml:space="preserve"> </w:t>
      </w:r>
      <w:r w:rsidR="00916AF7" w:rsidRPr="000A6590">
        <w:rPr>
          <w:b w:val="0"/>
          <w:bCs w:val="0"/>
          <w:i/>
          <w:u w:val="none"/>
        </w:rPr>
        <w:t>del</w:t>
      </w:r>
      <w:r w:rsidR="00916AF7" w:rsidRPr="000A6590">
        <w:rPr>
          <w:b w:val="0"/>
          <w:bCs w:val="0"/>
          <w:i/>
          <w:spacing w:val="1"/>
          <w:u w:val="none"/>
        </w:rPr>
        <w:t xml:space="preserve"> </w:t>
      </w:r>
      <w:r w:rsidR="00916AF7" w:rsidRPr="000A6590">
        <w:rPr>
          <w:b w:val="0"/>
          <w:bCs w:val="0"/>
          <w:i/>
          <w:u w:val="none"/>
        </w:rPr>
        <w:t>nivel</w:t>
      </w:r>
      <w:r w:rsidR="00916AF7" w:rsidRPr="000A6590">
        <w:rPr>
          <w:b w:val="0"/>
          <w:bCs w:val="0"/>
          <w:i/>
          <w:spacing w:val="1"/>
          <w:u w:val="none"/>
        </w:rPr>
        <w:t xml:space="preserve"> </w:t>
      </w:r>
      <w:r w:rsidR="00916AF7" w:rsidRPr="000A6590">
        <w:rPr>
          <w:b w:val="0"/>
          <w:bCs w:val="0"/>
          <w:i/>
          <w:u w:val="none"/>
        </w:rPr>
        <w:t>central</w:t>
      </w:r>
      <w:r w:rsidR="00916AF7" w:rsidRPr="000A6590">
        <w:rPr>
          <w:b w:val="0"/>
          <w:bCs w:val="0"/>
          <w:i/>
          <w:spacing w:val="1"/>
          <w:u w:val="none"/>
        </w:rPr>
        <w:t xml:space="preserve"> </w:t>
      </w:r>
      <w:r w:rsidR="00916AF7" w:rsidRPr="000A6590">
        <w:rPr>
          <w:b w:val="0"/>
          <w:bCs w:val="0"/>
          <w:i/>
          <w:u w:val="none"/>
        </w:rPr>
        <w:t>y</w:t>
      </w:r>
      <w:r w:rsidR="00916AF7" w:rsidRPr="000A6590">
        <w:rPr>
          <w:b w:val="0"/>
          <w:bCs w:val="0"/>
          <w:i/>
          <w:spacing w:val="1"/>
          <w:u w:val="none"/>
        </w:rPr>
        <w:t xml:space="preserve"> </w:t>
      </w:r>
      <w:r w:rsidR="00916AF7" w:rsidRPr="000A6590">
        <w:rPr>
          <w:b w:val="0"/>
          <w:bCs w:val="0"/>
          <w:i/>
          <w:u w:val="none"/>
        </w:rPr>
        <w:t>descentralizado del Distrito Capital, incluyendo las localidades, que estén sometidos al estatuto</w:t>
      </w:r>
      <w:r w:rsidR="00916AF7" w:rsidRPr="000A6590">
        <w:rPr>
          <w:b w:val="0"/>
          <w:bCs w:val="0"/>
          <w:i/>
          <w:spacing w:val="1"/>
          <w:u w:val="none"/>
        </w:rPr>
        <w:t xml:space="preserve"> </w:t>
      </w:r>
      <w:r w:rsidR="00916AF7" w:rsidRPr="000A6590">
        <w:rPr>
          <w:b w:val="0"/>
          <w:bCs w:val="0"/>
          <w:i/>
          <w:u w:val="none"/>
        </w:rPr>
        <w:t>general</w:t>
      </w:r>
      <w:r w:rsidR="00916AF7" w:rsidRPr="000A6590">
        <w:rPr>
          <w:b w:val="0"/>
          <w:bCs w:val="0"/>
          <w:i/>
          <w:spacing w:val="-2"/>
          <w:u w:val="none"/>
        </w:rPr>
        <w:t xml:space="preserve"> </w:t>
      </w:r>
      <w:r w:rsidR="00916AF7" w:rsidRPr="000A6590">
        <w:rPr>
          <w:b w:val="0"/>
          <w:bCs w:val="0"/>
          <w:i/>
          <w:u w:val="none"/>
        </w:rPr>
        <w:t>de contratación</w:t>
      </w:r>
      <w:r w:rsidR="00916AF7" w:rsidRPr="000A6590">
        <w:rPr>
          <w:b w:val="0"/>
          <w:bCs w:val="0"/>
          <w:i/>
          <w:spacing w:val="-2"/>
          <w:u w:val="none"/>
        </w:rPr>
        <w:t xml:space="preserve"> </w:t>
      </w:r>
      <w:r w:rsidR="00916AF7" w:rsidRPr="000A6590">
        <w:rPr>
          <w:b w:val="0"/>
          <w:bCs w:val="0"/>
          <w:i/>
          <w:u w:val="none"/>
        </w:rPr>
        <w:t>de la</w:t>
      </w:r>
      <w:r w:rsidR="00916AF7" w:rsidRPr="000A6590">
        <w:rPr>
          <w:b w:val="0"/>
          <w:bCs w:val="0"/>
          <w:i/>
          <w:spacing w:val="-1"/>
          <w:u w:val="none"/>
        </w:rPr>
        <w:t xml:space="preserve"> </w:t>
      </w:r>
      <w:r w:rsidR="00916AF7" w:rsidRPr="000A6590">
        <w:rPr>
          <w:b w:val="0"/>
          <w:bCs w:val="0"/>
          <w:i/>
          <w:u w:val="none"/>
        </w:rPr>
        <w:t>administración pública”.</w:t>
      </w:r>
    </w:p>
    <w:p w14:paraId="2FBE715A" w14:textId="77777777" w:rsidR="00385E96" w:rsidRDefault="00385E96" w:rsidP="00385E96">
      <w:pPr>
        <w:ind w:left="118" w:right="114"/>
        <w:jc w:val="both"/>
        <w:rPr>
          <w:rFonts w:ascii="Arial" w:hAnsi="Arial"/>
          <w:iCs/>
        </w:rPr>
      </w:pPr>
    </w:p>
    <w:p w14:paraId="38D2B2FD" w14:textId="5013B745" w:rsidR="00385E96" w:rsidRPr="00385E96" w:rsidRDefault="00E87007" w:rsidP="00E87007">
      <w:pPr>
        <w:ind w:right="114"/>
        <w:jc w:val="both"/>
        <w:rPr>
          <w:rFonts w:ascii="Arial" w:hAnsi="Arial"/>
          <w:i/>
        </w:rPr>
      </w:pPr>
      <w:r>
        <w:rPr>
          <w:rFonts w:ascii="Arial" w:hAnsi="Arial"/>
          <w:b/>
          <w:u w:val="single"/>
        </w:rPr>
        <w:t>VIGÉSIMO</w:t>
      </w:r>
      <w:r w:rsidR="00555150">
        <w:rPr>
          <w:rFonts w:ascii="Arial" w:hAnsi="Arial"/>
          <w:b/>
          <w:u w:val="single"/>
        </w:rPr>
        <w:t xml:space="preserve"> PRIMERO</w:t>
      </w:r>
      <w:r w:rsidR="00385E96" w:rsidRPr="000A6590">
        <w:rPr>
          <w:rFonts w:ascii="Arial" w:hAnsi="Arial"/>
          <w:b/>
          <w:u w:val="single"/>
        </w:rPr>
        <w:t xml:space="preserve">. </w:t>
      </w:r>
      <w:r w:rsidR="000A6590">
        <w:rPr>
          <w:rFonts w:ascii="Arial" w:hAnsi="Arial"/>
          <w:b/>
          <w:u w:val="single"/>
        </w:rPr>
        <w:t>–</w:t>
      </w:r>
      <w:r w:rsidR="00385E96" w:rsidRPr="000A6590">
        <w:rPr>
          <w:rFonts w:ascii="Arial" w:hAnsi="Arial"/>
          <w:b/>
          <w:u w:val="single"/>
        </w:rPr>
        <w:t xml:space="preserve"> INHABILIDADES, INCOMPATIBILIDADES Y PROHIBICIONES – DECLARACIÓN ESPECIAL:</w:t>
      </w:r>
      <w:r w:rsidR="000A6590">
        <w:rPr>
          <w:rFonts w:ascii="Arial" w:hAnsi="Arial"/>
          <w:bCs/>
        </w:rPr>
        <w:t xml:space="preserve"> </w:t>
      </w:r>
      <w:r w:rsidR="004B150F" w:rsidRPr="004B150F">
        <w:rPr>
          <w:rFonts w:ascii="Arial" w:eastAsia="Arial" w:hAnsi="Arial" w:cs="Arial"/>
        </w:rPr>
        <w:t>EL ALIADO/COOPERANTE/CONTRATISTA</w:t>
      </w:r>
      <w:r w:rsidR="00385E96" w:rsidRPr="00385E96">
        <w:rPr>
          <w:rFonts w:ascii="Arial" w:hAnsi="Arial"/>
          <w:iCs/>
        </w:rPr>
        <w:t xml:space="preserve"> declara no haber presentado documentación falsa, ni encontrarse incurso en causal de inhabilidad, incompatibilidad, prohibición y conflicto de interés establecido en la Ley y en general en el marco normativo vigente. Así mismo, manifiesta que no ha sido sancionado por la contraloría mediante juicio de responsabilidad fiscal en su contra.</w:t>
      </w:r>
    </w:p>
    <w:p w14:paraId="6A5A9855" w14:textId="77777777" w:rsidR="00DA122B" w:rsidRDefault="00DA122B">
      <w:pPr>
        <w:pStyle w:val="Textoindependiente"/>
        <w:spacing w:before="10"/>
        <w:rPr>
          <w:sz w:val="21"/>
        </w:rPr>
      </w:pPr>
    </w:p>
    <w:p w14:paraId="0FBD04B8" w14:textId="024A0813" w:rsidR="00DA122B" w:rsidRDefault="00ED038E" w:rsidP="00E87007">
      <w:pPr>
        <w:pStyle w:val="Ttulo1"/>
        <w:ind w:left="0"/>
        <w:rPr>
          <w:b w:val="0"/>
          <w:bCs w:val="0"/>
          <w:u w:val="none"/>
        </w:rPr>
      </w:pPr>
      <w:r w:rsidRPr="000A6590">
        <w:t>VIGÉSIMA</w:t>
      </w:r>
      <w:r w:rsidR="00E87007">
        <w:t xml:space="preserve"> </w:t>
      </w:r>
      <w:r w:rsidR="00555150">
        <w:t>SEGUNDO</w:t>
      </w:r>
      <w:r w:rsidRPr="000A6590">
        <w:t>.</w:t>
      </w:r>
      <w:r w:rsidRPr="000A6590">
        <w:rPr>
          <w:spacing w:val="31"/>
        </w:rPr>
        <w:t xml:space="preserve"> </w:t>
      </w:r>
      <w:r w:rsidR="000A6590">
        <w:t>–</w:t>
      </w:r>
      <w:r w:rsidRPr="000A6590">
        <w:rPr>
          <w:spacing w:val="31"/>
        </w:rPr>
        <w:t xml:space="preserve"> </w:t>
      </w:r>
      <w:r w:rsidRPr="000A6590">
        <w:t>EXPEDIENTE</w:t>
      </w:r>
      <w:r w:rsidRPr="000A6590">
        <w:rPr>
          <w:spacing w:val="31"/>
        </w:rPr>
        <w:t xml:space="preserve"> </w:t>
      </w:r>
      <w:r w:rsidRPr="000A6590">
        <w:t>CONTRACTUAL</w:t>
      </w:r>
      <w:r w:rsidRPr="000A6590">
        <w:rPr>
          <w:spacing w:val="31"/>
        </w:rPr>
        <w:t xml:space="preserve"> </w:t>
      </w:r>
      <w:r w:rsidRPr="000A6590">
        <w:t>Y</w:t>
      </w:r>
      <w:r w:rsidRPr="000A6590">
        <w:rPr>
          <w:spacing w:val="30"/>
        </w:rPr>
        <w:t xml:space="preserve"> </w:t>
      </w:r>
      <w:r w:rsidRPr="000A6590">
        <w:t>CARÁCTER</w:t>
      </w:r>
      <w:r w:rsidRPr="000A6590">
        <w:rPr>
          <w:spacing w:val="29"/>
        </w:rPr>
        <w:t xml:space="preserve"> </w:t>
      </w:r>
      <w:r w:rsidRPr="000A6590">
        <w:t>VINCULANTE</w:t>
      </w:r>
      <w:r w:rsidRPr="000A6590">
        <w:rPr>
          <w:spacing w:val="31"/>
        </w:rPr>
        <w:t xml:space="preserve"> </w:t>
      </w:r>
      <w:r w:rsidRPr="000A6590">
        <w:t>DE</w:t>
      </w:r>
      <w:r w:rsidRPr="000A6590">
        <w:rPr>
          <w:spacing w:val="31"/>
        </w:rPr>
        <w:t xml:space="preserve"> </w:t>
      </w:r>
      <w:r w:rsidRPr="000A6590">
        <w:t>LOS</w:t>
      </w:r>
      <w:r w:rsidR="000A6590" w:rsidRPr="000A6590">
        <w:t xml:space="preserve"> </w:t>
      </w:r>
      <w:r w:rsidRPr="000A6590">
        <w:t>DOCUMENTOS:</w:t>
      </w:r>
      <w:r w:rsidRPr="000A6590">
        <w:rPr>
          <w:b w:val="0"/>
          <w:bCs w:val="0"/>
          <w:spacing w:val="1"/>
          <w:u w:val="none"/>
        </w:rPr>
        <w:t xml:space="preserve"> </w:t>
      </w:r>
      <w:r w:rsidR="00916AF7">
        <w:rPr>
          <w:b w:val="0"/>
          <w:bCs w:val="0"/>
          <w:u w:val="none"/>
        </w:rPr>
        <w:t>L</w:t>
      </w:r>
      <w:r w:rsidRPr="000A6590">
        <w:rPr>
          <w:b w:val="0"/>
          <w:bCs w:val="0"/>
          <w:u w:val="none"/>
        </w:rPr>
        <w:t>os estudios y documentos previos, la solicitud de ordenació</w:t>
      </w:r>
      <w:r w:rsidR="00916AF7">
        <w:rPr>
          <w:b w:val="0"/>
          <w:bCs w:val="0"/>
          <w:u w:val="none"/>
        </w:rPr>
        <w:t xml:space="preserve">n </w:t>
      </w:r>
      <w:r w:rsidRPr="000A6590">
        <w:rPr>
          <w:b w:val="0"/>
          <w:bCs w:val="0"/>
          <w:u w:val="none"/>
        </w:rPr>
        <w:t>contractual</w:t>
      </w:r>
      <w:r w:rsidRPr="000A6590">
        <w:rPr>
          <w:b w:val="0"/>
          <w:bCs w:val="0"/>
          <w:spacing w:val="1"/>
          <w:u w:val="none"/>
        </w:rPr>
        <w:t xml:space="preserve"> </w:t>
      </w:r>
      <w:r w:rsidRPr="000A6590">
        <w:rPr>
          <w:b w:val="0"/>
          <w:bCs w:val="0"/>
          <w:u w:val="none"/>
        </w:rPr>
        <w:t>y</w:t>
      </w:r>
      <w:r w:rsidRPr="000A6590">
        <w:rPr>
          <w:b w:val="0"/>
          <w:bCs w:val="0"/>
          <w:spacing w:val="1"/>
          <w:u w:val="none"/>
        </w:rPr>
        <w:t xml:space="preserve"> </w:t>
      </w:r>
      <w:r w:rsidRPr="000A6590">
        <w:rPr>
          <w:b w:val="0"/>
          <w:bCs w:val="0"/>
          <w:u w:val="none"/>
        </w:rPr>
        <w:t>en</w:t>
      </w:r>
      <w:r w:rsidRPr="000A6590">
        <w:rPr>
          <w:b w:val="0"/>
          <w:bCs w:val="0"/>
          <w:spacing w:val="1"/>
          <w:u w:val="none"/>
        </w:rPr>
        <w:t xml:space="preserve"> </w:t>
      </w:r>
      <w:r w:rsidRPr="000A6590">
        <w:rPr>
          <w:b w:val="0"/>
          <w:bCs w:val="0"/>
          <w:u w:val="none"/>
        </w:rPr>
        <w:t>general</w:t>
      </w:r>
      <w:r w:rsidRPr="000A6590">
        <w:rPr>
          <w:b w:val="0"/>
          <w:bCs w:val="0"/>
          <w:spacing w:val="1"/>
          <w:u w:val="none"/>
        </w:rPr>
        <w:t xml:space="preserve"> </w:t>
      </w:r>
      <w:r w:rsidRPr="000A6590">
        <w:rPr>
          <w:b w:val="0"/>
          <w:bCs w:val="0"/>
          <w:u w:val="none"/>
        </w:rPr>
        <w:t>todas</w:t>
      </w:r>
      <w:r w:rsidRPr="000A6590">
        <w:rPr>
          <w:b w:val="0"/>
          <w:bCs w:val="0"/>
          <w:spacing w:val="1"/>
          <w:u w:val="none"/>
        </w:rPr>
        <w:t xml:space="preserve"> </w:t>
      </w:r>
      <w:r w:rsidRPr="000A6590">
        <w:rPr>
          <w:b w:val="0"/>
          <w:bCs w:val="0"/>
          <w:u w:val="none"/>
        </w:rPr>
        <w:t>las</w:t>
      </w:r>
      <w:r w:rsidRPr="000A6590">
        <w:rPr>
          <w:b w:val="0"/>
          <w:bCs w:val="0"/>
          <w:spacing w:val="1"/>
          <w:u w:val="none"/>
        </w:rPr>
        <w:t xml:space="preserve"> </w:t>
      </w:r>
      <w:r w:rsidRPr="000A6590">
        <w:rPr>
          <w:b w:val="0"/>
          <w:bCs w:val="0"/>
          <w:u w:val="none"/>
        </w:rPr>
        <w:t>actuaciones</w:t>
      </w:r>
      <w:r w:rsidRPr="000A6590">
        <w:rPr>
          <w:b w:val="0"/>
          <w:bCs w:val="0"/>
          <w:spacing w:val="1"/>
          <w:u w:val="none"/>
        </w:rPr>
        <w:t xml:space="preserve"> </w:t>
      </w:r>
      <w:r w:rsidRPr="000A6590">
        <w:rPr>
          <w:b w:val="0"/>
          <w:bCs w:val="0"/>
          <w:u w:val="none"/>
        </w:rPr>
        <w:t>y</w:t>
      </w:r>
      <w:r w:rsidRPr="000A6590">
        <w:rPr>
          <w:b w:val="0"/>
          <w:bCs w:val="0"/>
          <w:spacing w:val="1"/>
          <w:u w:val="none"/>
        </w:rPr>
        <w:t xml:space="preserve"> </w:t>
      </w:r>
      <w:r w:rsidRPr="000A6590">
        <w:rPr>
          <w:b w:val="0"/>
          <w:bCs w:val="0"/>
          <w:u w:val="none"/>
        </w:rPr>
        <w:t>documentos</w:t>
      </w:r>
      <w:r w:rsidRPr="000A6590">
        <w:rPr>
          <w:b w:val="0"/>
          <w:bCs w:val="0"/>
          <w:spacing w:val="1"/>
          <w:u w:val="none"/>
        </w:rPr>
        <w:t xml:space="preserve"> </w:t>
      </w:r>
      <w:r w:rsidRPr="000A6590">
        <w:rPr>
          <w:b w:val="0"/>
          <w:bCs w:val="0"/>
          <w:u w:val="none"/>
        </w:rPr>
        <w:t>generados</w:t>
      </w:r>
      <w:r w:rsidRPr="000A6590">
        <w:rPr>
          <w:b w:val="0"/>
          <w:bCs w:val="0"/>
          <w:spacing w:val="1"/>
          <w:u w:val="none"/>
        </w:rPr>
        <w:t xml:space="preserve"> </w:t>
      </w:r>
      <w:r w:rsidRPr="000A6590">
        <w:rPr>
          <w:b w:val="0"/>
          <w:bCs w:val="0"/>
          <w:u w:val="none"/>
        </w:rPr>
        <w:t>durante</w:t>
      </w:r>
      <w:r w:rsidRPr="000A6590">
        <w:rPr>
          <w:b w:val="0"/>
          <w:bCs w:val="0"/>
          <w:spacing w:val="1"/>
          <w:u w:val="none"/>
        </w:rPr>
        <w:t xml:space="preserve"> </w:t>
      </w:r>
      <w:r w:rsidRPr="000A6590">
        <w:rPr>
          <w:b w:val="0"/>
          <w:bCs w:val="0"/>
          <w:u w:val="none"/>
        </w:rPr>
        <w:t>las</w:t>
      </w:r>
      <w:r w:rsidRPr="000A6590">
        <w:rPr>
          <w:b w:val="0"/>
          <w:bCs w:val="0"/>
          <w:spacing w:val="1"/>
          <w:u w:val="none"/>
        </w:rPr>
        <w:t xml:space="preserve"> </w:t>
      </w:r>
      <w:r w:rsidRPr="000A6590">
        <w:rPr>
          <w:b w:val="0"/>
          <w:bCs w:val="0"/>
          <w:u w:val="none"/>
        </w:rPr>
        <w:t>fases</w:t>
      </w:r>
      <w:r w:rsidRPr="000A6590">
        <w:rPr>
          <w:b w:val="0"/>
          <w:bCs w:val="0"/>
          <w:spacing w:val="1"/>
          <w:u w:val="none"/>
        </w:rPr>
        <w:t xml:space="preserve"> </w:t>
      </w:r>
      <w:r w:rsidRPr="000A6590">
        <w:rPr>
          <w:b w:val="0"/>
          <w:bCs w:val="0"/>
          <w:u w:val="none"/>
        </w:rPr>
        <w:t>precontractual,</w:t>
      </w:r>
      <w:r w:rsidRPr="000A6590">
        <w:rPr>
          <w:b w:val="0"/>
          <w:bCs w:val="0"/>
          <w:spacing w:val="1"/>
          <w:u w:val="none"/>
        </w:rPr>
        <w:t xml:space="preserve"> </w:t>
      </w:r>
      <w:r w:rsidRPr="000A6590">
        <w:rPr>
          <w:b w:val="0"/>
          <w:bCs w:val="0"/>
          <w:u w:val="none"/>
        </w:rPr>
        <w:t>contractual</w:t>
      </w:r>
      <w:r w:rsidRPr="000A6590">
        <w:rPr>
          <w:b w:val="0"/>
          <w:bCs w:val="0"/>
          <w:spacing w:val="1"/>
          <w:u w:val="none"/>
        </w:rPr>
        <w:t xml:space="preserve"> </w:t>
      </w:r>
      <w:r w:rsidRPr="000A6590">
        <w:rPr>
          <w:b w:val="0"/>
          <w:bCs w:val="0"/>
          <w:u w:val="none"/>
        </w:rPr>
        <w:t>y</w:t>
      </w:r>
      <w:r w:rsidRPr="000A6590">
        <w:rPr>
          <w:b w:val="0"/>
          <w:bCs w:val="0"/>
          <w:spacing w:val="1"/>
          <w:u w:val="none"/>
        </w:rPr>
        <w:t xml:space="preserve"> </w:t>
      </w:r>
      <w:proofErr w:type="spellStart"/>
      <w:r w:rsidRPr="000A6590">
        <w:rPr>
          <w:b w:val="0"/>
          <w:bCs w:val="0"/>
          <w:u w:val="none"/>
        </w:rPr>
        <w:t>postcontractual</w:t>
      </w:r>
      <w:proofErr w:type="spellEnd"/>
      <w:r w:rsidRPr="000A6590">
        <w:rPr>
          <w:b w:val="0"/>
          <w:bCs w:val="0"/>
          <w:u w:val="none"/>
        </w:rPr>
        <w:t>,</w:t>
      </w:r>
      <w:r w:rsidRPr="000A6590">
        <w:rPr>
          <w:b w:val="0"/>
          <w:bCs w:val="0"/>
          <w:spacing w:val="1"/>
          <w:u w:val="none"/>
        </w:rPr>
        <w:t xml:space="preserve"> </w:t>
      </w:r>
      <w:r w:rsidRPr="000A6590">
        <w:rPr>
          <w:b w:val="0"/>
          <w:bCs w:val="0"/>
          <w:u w:val="none"/>
        </w:rPr>
        <w:t>configuran</w:t>
      </w:r>
      <w:r w:rsidRPr="000A6590">
        <w:rPr>
          <w:b w:val="0"/>
          <w:bCs w:val="0"/>
          <w:spacing w:val="1"/>
          <w:u w:val="none"/>
        </w:rPr>
        <w:t xml:space="preserve"> </w:t>
      </w:r>
      <w:r w:rsidRPr="000A6590">
        <w:rPr>
          <w:b w:val="0"/>
          <w:bCs w:val="0"/>
          <w:u w:val="none"/>
        </w:rPr>
        <w:t>el</w:t>
      </w:r>
      <w:r w:rsidRPr="000A6590">
        <w:rPr>
          <w:b w:val="0"/>
          <w:bCs w:val="0"/>
          <w:spacing w:val="1"/>
          <w:u w:val="none"/>
        </w:rPr>
        <w:t xml:space="preserve"> </w:t>
      </w:r>
      <w:r w:rsidRPr="000A6590">
        <w:rPr>
          <w:b w:val="0"/>
          <w:bCs w:val="0"/>
          <w:u w:val="none"/>
        </w:rPr>
        <w:t>respectivo</w:t>
      </w:r>
      <w:r w:rsidRPr="000A6590">
        <w:rPr>
          <w:b w:val="0"/>
          <w:bCs w:val="0"/>
          <w:spacing w:val="1"/>
          <w:u w:val="none"/>
        </w:rPr>
        <w:t xml:space="preserve"> </w:t>
      </w:r>
      <w:r w:rsidRPr="000A6590">
        <w:rPr>
          <w:b w:val="0"/>
          <w:bCs w:val="0"/>
          <w:u w:val="none"/>
        </w:rPr>
        <w:t>expediente</w:t>
      </w:r>
      <w:r w:rsidRPr="000A6590">
        <w:rPr>
          <w:b w:val="0"/>
          <w:bCs w:val="0"/>
          <w:spacing w:val="1"/>
          <w:u w:val="none"/>
        </w:rPr>
        <w:t xml:space="preserve"> </w:t>
      </w:r>
      <w:r w:rsidRPr="000A6590">
        <w:rPr>
          <w:b w:val="0"/>
          <w:bCs w:val="0"/>
          <w:u w:val="none"/>
        </w:rPr>
        <w:t>como</w:t>
      </w:r>
      <w:r w:rsidRPr="000A6590">
        <w:rPr>
          <w:b w:val="0"/>
          <w:bCs w:val="0"/>
          <w:spacing w:val="1"/>
          <w:u w:val="none"/>
        </w:rPr>
        <w:t xml:space="preserve"> </w:t>
      </w:r>
      <w:r w:rsidRPr="000A6590">
        <w:rPr>
          <w:b w:val="0"/>
          <w:bCs w:val="0"/>
          <w:u w:val="none"/>
        </w:rPr>
        <w:t>part</w:t>
      </w:r>
      <w:r w:rsidR="00916AF7">
        <w:rPr>
          <w:b w:val="0"/>
          <w:bCs w:val="0"/>
          <w:u w:val="none"/>
        </w:rPr>
        <w:t xml:space="preserve">e </w:t>
      </w:r>
      <w:r w:rsidRPr="000A6590">
        <w:rPr>
          <w:b w:val="0"/>
          <w:bCs w:val="0"/>
          <w:u w:val="none"/>
        </w:rPr>
        <w:t>integral del presente Contrato y tienen carácter vinculante en la relación jurídica, que se establece</w:t>
      </w:r>
      <w:r w:rsidRPr="000A6590">
        <w:rPr>
          <w:b w:val="0"/>
          <w:bCs w:val="0"/>
          <w:spacing w:val="1"/>
          <w:u w:val="none"/>
        </w:rPr>
        <w:t xml:space="preserve"> </w:t>
      </w:r>
      <w:r w:rsidRPr="000A6590">
        <w:rPr>
          <w:b w:val="0"/>
          <w:bCs w:val="0"/>
          <w:u w:val="none"/>
        </w:rPr>
        <w:t>con su</w:t>
      </w:r>
      <w:r w:rsidRPr="000A6590">
        <w:rPr>
          <w:b w:val="0"/>
          <w:bCs w:val="0"/>
          <w:spacing w:val="-2"/>
          <w:u w:val="none"/>
        </w:rPr>
        <w:t xml:space="preserve"> </w:t>
      </w:r>
      <w:r w:rsidRPr="000A6590">
        <w:rPr>
          <w:b w:val="0"/>
          <w:bCs w:val="0"/>
          <w:u w:val="none"/>
        </w:rPr>
        <w:t>suscripción.</w:t>
      </w:r>
    </w:p>
    <w:p w14:paraId="1B2DBFA8" w14:textId="77777777" w:rsidR="00001AAD" w:rsidRDefault="00001AAD" w:rsidP="000A6590">
      <w:pPr>
        <w:pStyle w:val="Ttulo1"/>
        <w:rPr>
          <w:b w:val="0"/>
          <w:bCs w:val="0"/>
          <w:u w:val="none"/>
        </w:rPr>
      </w:pPr>
    </w:p>
    <w:p w14:paraId="38D95851" w14:textId="55034010" w:rsidR="00001AAD" w:rsidRPr="00001AAD" w:rsidRDefault="00001AAD" w:rsidP="00E87007">
      <w:pPr>
        <w:pStyle w:val="Ttulo1"/>
        <w:ind w:left="0"/>
        <w:rPr>
          <w:b w:val="0"/>
          <w:bCs w:val="0"/>
          <w:u w:val="none"/>
        </w:rPr>
      </w:pPr>
      <w:r>
        <w:t xml:space="preserve">VIGÉSIMA </w:t>
      </w:r>
      <w:r w:rsidR="00555150">
        <w:t>TERCERO</w:t>
      </w:r>
      <w:r w:rsidRPr="000A6590">
        <w:t>.</w:t>
      </w:r>
      <w:r>
        <w:t xml:space="preserve"> –</w:t>
      </w:r>
      <w:r w:rsidRPr="000A6590">
        <w:t xml:space="preserve"> TERMINACIÓN DEL </w:t>
      </w:r>
      <w:r w:rsidRPr="004B150F">
        <w:rPr>
          <w:color w:val="000000" w:themeColor="text1"/>
        </w:rPr>
        <w:t>CONTRATO</w:t>
      </w:r>
      <w:r w:rsidR="00E87007" w:rsidRPr="004B150F">
        <w:rPr>
          <w:color w:val="000000" w:themeColor="text1"/>
        </w:rPr>
        <w:t xml:space="preserve"> O CONVENIO</w:t>
      </w:r>
      <w:r w:rsidRPr="000A6590">
        <w:t>:</w:t>
      </w:r>
      <w:r w:rsidRPr="00001AAD">
        <w:rPr>
          <w:b w:val="0"/>
          <w:bCs w:val="0"/>
          <w:u w:val="none"/>
        </w:rPr>
        <w:t xml:space="preserve"> Este contrato se dará por terminado</w:t>
      </w:r>
      <w:r w:rsidRPr="00001AAD">
        <w:rPr>
          <w:b w:val="0"/>
          <w:bCs w:val="0"/>
          <w:spacing w:val="1"/>
          <w:u w:val="none"/>
        </w:rPr>
        <w:t xml:space="preserve"> </w:t>
      </w:r>
      <w:r w:rsidRPr="00001AAD">
        <w:rPr>
          <w:b w:val="0"/>
          <w:bCs w:val="0"/>
          <w:u w:val="none"/>
        </w:rPr>
        <w:t>en cualquiera de los siguientes eventos: a. Por mutuo acuerdo de las partes, siempre que con ello</w:t>
      </w:r>
      <w:r w:rsidRPr="00001AAD">
        <w:rPr>
          <w:b w:val="0"/>
          <w:bCs w:val="0"/>
          <w:spacing w:val="1"/>
          <w:u w:val="none"/>
        </w:rPr>
        <w:t xml:space="preserve"> </w:t>
      </w:r>
      <w:r w:rsidRPr="00001AAD">
        <w:rPr>
          <w:b w:val="0"/>
          <w:bCs w:val="0"/>
          <w:u w:val="none"/>
        </w:rPr>
        <w:t>no</w:t>
      </w:r>
      <w:r w:rsidRPr="00001AAD">
        <w:rPr>
          <w:b w:val="0"/>
          <w:bCs w:val="0"/>
          <w:spacing w:val="1"/>
          <w:u w:val="none"/>
        </w:rPr>
        <w:t xml:space="preserve"> </w:t>
      </w:r>
      <w:r w:rsidRPr="00001AAD">
        <w:rPr>
          <w:b w:val="0"/>
          <w:bCs w:val="0"/>
          <w:u w:val="none"/>
        </w:rPr>
        <w:t>se</w:t>
      </w:r>
      <w:r w:rsidRPr="00001AAD">
        <w:rPr>
          <w:b w:val="0"/>
          <w:bCs w:val="0"/>
          <w:spacing w:val="1"/>
          <w:u w:val="none"/>
        </w:rPr>
        <w:t xml:space="preserve"> </w:t>
      </w:r>
      <w:r w:rsidRPr="00001AAD">
        <w:rPr>
          <w:b w:val="0"/>
          <w:bCs w:val="0"/>
          <w:u w:val="none"/>
        </w:rPr>
        <w:t>causen perjuicios</w:t>
      </w:r>
      <w:r w:rsidRPr="00001AAD">
        <w:rPr>
          <w:b w:val="0"/>
          <w:bCs w:val="0"/>
          <w:spacing w:val="1"/>
          <w:u w:val="none"/>
        </w:rPr>
        <w:t xml:space="preserve"> </w:t>
      </w:r>
      <w:r w:rsidRPr="00001AAD">
        <w:rPr>
          <w:b w:val="0"/>
          <w:bCs w:val="0"/>
          <w:u w:val="none"/>
        </w:rPr>
        <w:t>a</w:t>
      </w:r>
      <w:r w:rsidRPr="00001AAD">
        <w:rPr>
          <w:b w:val="0"/>
          <w:bCs w:val="0"/>
          <w:spacing w:val="1"/>
          <w:u w:val="none"/>
        </w:rPr>
        <w:t xml:space="preserve"> </w:t>
      </w:r>
      <w:r w:rsidRPr="00001AAD">
        <w:rPr>
          <w:b w:val="0"/>
          <w:bCs w:val="0"/>
          <w:u w:val="none"/>
        </w:rPr>
        <w:t>la</w:t>
      </w:r>
      <w:r w:rsidRPr="00001AAD">
        <w:rPr>
          <w:b w:val="0"/>
          <w:bCs w:val="0"/>
          <w:spacing w:val="1"/>
          <w:u w:val="none"/>
        </w:rPr>
        <w:t xml:space="preserve"> </w:t>
      </w:r>
      <w:r w:rsidRPr="00001AAD">
        <w:rPr>
          <w:b w:val="0"/>
          <w:bCs w:val="0"/>
          <w:u w:val="none"/>
        </w:rPr>
        <w:t>entidad,</w:t>
      </w:r>
      <w:r w:rsidRPr="00001AAD">
        <w:rPr>
          <w:b w:val="0"/>
          <w:bCs w:val="0"/>
          <w:spacing w:val="1"/>
          <w:u w:val="none"/>
        </w:rPr>
        <w:t xml:space="preserve"> </w:t>
      </w:r>
      <w:r w:rsidRPr="00001AAD">
        <w:rPr>
          <w:b w:val="0"/>
          <w:bCs w:val="0"/>
          <w:u w:val="none"/>
        </w:rPr>
        <w:t>previa certificación</w:t>
      </w:r>
      <w:r w:rsidRPr="00001AAD">
        <w:rPr>
          <w:b w:val="0"/>
          <w:bCs w:val="0"/>
          <w:spacing w:val="1"/>
          <w:u w:val="none"/>
        </w:rPr>
        <w:t xml:space="preserve"> </w:t>
      </w:r>
      <w:r w:rsidRPr="00001AAD">
        <w:rPr>
          <w:b w:val="0"/>
          <w:bCs w:val="0"/>
          <w:u w:val="none"/>
        </w:rPr>
        <w:t>expedida</w:t>
      </w:r>
      <w:r w:rsidRPr="00001AAD">
        <w:rPr>
          <w:b w:val="0"/>
          <w:bCs w:val="0"/>
          <w:spacing w:val="1"/>
          <w:u w:val="none"/>
        </w:rPr>
        <w:t xml:space="preserve"> </w:t>
      </w:r>
      <w:r w:rsidRPr="00001AAD">
        <w:rPr>
          <w:b w:val="0"/>
          <w:bCs w:val="0"/>
          <w:u w:val="none"/>
        </w:rPr>
        <w:t>por</w:t>
      </w:r>
      <w:r w:rsidRPr="00001AAD">
        <w:rPr>
          <w:b w:val="0"/>
          <w:bCs w:val="0"/>
          <w:spacing w:val="1"/>
          <w:u w:val="none"/>
        </w:rPr>
        <w:t xml:space="preserve"> </w:t>
      </w:r>
      <w:r w:rsidRPr="00001AAD">
        <w:rPr>
          <w:b w:val="0"/>
          <w:bCs w:val="0"/>
          <w:u w:val="none"/>
        </w:rPr>
        <w:t>el/la</w:t>
      </w:r>
      <w:r w:rsidRPr="00001AAD">
        <w:rPr>
          <w:b w:val="0"/>
          <w:bCs w:val="0"/>
          <w:spacing w:val="1"/>
          <w:u w:val="none"/>
        </w:rPr>
        <w:t xml:space="preserve"> </w:t>
      </w:r>
      <w:r w:rsidRPr="00001AAD">
        <w:rPr>
          <w:b w:val="0"/>
          <w:bCs w:val="0"/>
          <w:u w:val="none"/>
        </w:rPr>
        <w:t>supervisor/a</w:t>
      </w:r>
      <w:r w:rsidRPr="00001AAD">
        <w:rPr>
          <w:b w:val="0"/>
          <w:bCs w:val="0"/>
          <w:spacing w:val="1"/>
          <w:u w:val="none"/>
        </w:rPr>
        <w:t xml:space="preserve"> </w:t>
      </w:r>
      <w:r w:rsidRPr="00001AAD">
        <w:rPr>
          <w:b w:val="0"/>
          <w:bCs w:val="0"/>
          <w:u w:val="none"/>
        </w:rPr>
        <w:t>del</w:t>
      </w:r>
      <w:r w:rsidRPr="00001AAD">
        <w:rPr>
          <w:b w:val="0"/>
          <w:bCs w:val="0"/>
          <w:spacing w:val="1"/>
          <w:u w:val="none"/>
        </w:rPr>
        <w:t xml:space="preserve"> </w:t>
      </w:r>
      <w:r w:rsidRPr="00001AAD">
        <w:rPr>
          <w:b w:val="0"/>
          <w:bCs w:val="0"/>
          <w:u w:val="none"/>
        </w:rPr>
        <w:t>convenio.</w:t>
      </w:r>
      <w:r w:rsidRPr="00001AAD">
        <w:rPr>
          <w:b w:val="0"/>
          <w:bCs w:val="0"/>
          <w:spacing w:val="-9"/>
          <w:u w:val="none"/>
        </w:rPr>
        <w:t xml:space="preserve"> </w:t>
      </w:r>
      <w:r w:rsidRPr="00001AAD">
        <w:rPr>
          <w:b w:val="0"/>
          <w:bCs w:val="0"/>
          <w:u w:val="none"/>
        </w:rPr>
        <w:t>b.</w:t>
      </w:r>
      <w:r w:rsidRPr="00001AAD">
        <w:rPr>
          <w:b w:val="0"/>
          <w:bCs w:val="0"/>
          <w:spacing w:val="-12"/>
          <w:u w:val="none"/>
        </w:rPr>
        <w:t xml:space="preserve"> </w:t>
      </w:r>
      <w:r w:rsidRPr="00001AAD">
        <w:rPr>
          <w:b w:val="0"/>
          <w:bCs w:val="0"/>
          <w:u w:val="none"/>
        </w:rPr>
        <w:t>Por</w:t>
      </w:r>
      <w:r w:rsidRPr="00001AAD">
        <w:rPr>
          <w:b w:val="0"/>
          <w:bCs w:val="0"/>
          <w:spacing w:val="-9"/>
          <w:u w:val="none"/>
        </w:rPr>
        <w:t xml:space="preserve"> </w:t>
      </w:r>
      <w:r w:rsidRPr="00001AAD">
        <w:rPr>
          <w:b w:val="0"/>
          <w:bCs w:val="0"/>
          <w:u w:val="none"/>
        </w:rPr>
        <w:t>agotamiento</w:t>
      </w:r>
      <w:r w:rsidRPr="00001AAD">
        <w:rPr>
          <w:b w:val="0"/>
          <w:bCs w:val="0"/>
          <w:spacing w:val="-10"/>
          <w:u w:val="none"/>
        </w:rPr>
        <w:t xml:space="preserve"> </w:t>
      </w:r>
      <w:r w:rsidRPr="00001AAD">
        <w:rPr>
          <w:b w:val="0"/>
          <w:bCs w:val="0"/>
          <w:u w:val="none"/>
        </w:rPr>
        <w:t>del</w:t>
      </w:r>
      <w:r w:rsidRPr="00001AAD">
        <w:rPr>
          <w:b w:val="0"/>
          <w:bCs w:val="0"/>
          <w:spacing w:val="-11"/>
          <w:u w:val="none"/>
        </w:rPr>
        <w:t xml:space="preserve"> </w:t>
      </w:r>
      <w:r w:rsidRPr="00001AAD">
        <w:rPr>
          <w:b w:val="0"/>
          <w:bCs w:val="0"/>
          <w:u w:val="none"/>
        </w:rPr>
        <w:t>objeto</w:t>
      </w:r>
      <w:r w:rsidRPr="00001AAD">
        <w:rPr>
          <w:b w:val="0"/>
          <w:bCs w:val="0"/>
          <w:spacing w:val="-10"/>
          <w:u w:val="none"/>
        </w:rPr>
        <w:t xml:space="preserve"> </w:t>
      </w:r>
      <w:r w:rsidRPr="00001AAD">
        <w:rPr>
          <w:b w:val="0"/>
          <w:bCs w:val="0"/>
          <w:u w:val="none"/>
        </w:rPr>
        <w:t>o</w:t>
      </w:r>
      <w:r w:rsidRPr="00001AAD">
        <w:rPr>
          <w:b w:val="0"/>
          <w:bCs w:val="0"/>
          <w:spacing w:val="-13"/>
          <w:u w:val="none"/>
        </w:rPr>
        <w:t xml:space="preserve"> </w:t>
      </w:r>
      <w:r w:rsidRPr="00001AAD">
        <w:rPr>
          <w:b w:val="0"/>
          <w:bCs w:val="0"/>
          <w:u w:val="none"/>
        </w:rPr>
        <w:t>vencimiento</w:t>
      </w:r>
      <w:r w:rsidRPr="00001AAD">
        <w:rPr>
          <w:b w:val="0"/>
          <w:bCs w:val="0"/>
          <w:spacing w:val="-10"/>
          <w:u w:val="none"/>
        </w:rPr>
        <w:t xml:space="preserve"> </w:t>
      </w:r>
      <w:r w:rsidRPr="00001AAD">
        <w:rPr>
          <w:b w:val="0"/>
          <w:bCs w:val="0"/>
          <w:u w:val="none"/>
        </w:rPr>
        <w:t>del</w:t>
      </w:r>
      <w:r w:rsidRPr="00001AAD">
        <w:rPr>
          <w:b w:val="0"/>
          <w:bCs w:val="0"/>
          <w:spacing w:val="-11"/>
          <w:u w:val="none"/>
        </w:rPr>
        <w:t xml:space="preserve"> </w:t>
      </w:r>
      <w:r w:rsidRPr="00001AAD">
        <w:rPr>
          <w:b w:val="0"/>
          <w:bCs w:val="0"/>
          <w:u w:val="none"/>
        </w:rPr>
        <w:t>plazo.</w:t>
      </w:r>
      <w:r w:rsidRPr="00001AAD">
        <w:rPr>
          <w:b w:val="0"/>
          <w:bCs w:val="0"/>
          <w:spacing w:val="-11"/>
          <w:u w:val="none"/>
        </w:rPr>
        <w:t xml:space="preserve"> </w:t>
      </w:r>
      <w:r w:rsidRPr="00001AAD">
        <w:rPr>
          <w:b w:val="0"/>
          <w:bCs w:val="0"/>
          <w:u w:val="none"/>
        </w:rPr>
        <w:t>c.</w:t>
      </w:r>
      <w:r w:rsidRPr="00001AAD">
        <w:rPr>
          <w:b w:val="0"/>
          <w:bCs w:val="0"/>
          <w:spacing w:val="-9"/>
          <w:u w:val="none"/>
        </w:rPr>
        <w:t xml:space="preserve"> </w:t>
      </w:r>
      <w:r w:rsidRPr="00001AAD">
        <w:rPr>
          <w:b w:val="0"/>
          <w:bCs w:val="0"/>
          <w:u w:val="none"/>
        </w:rPr>
        <w:t>Por</w:t>
      </w:r>
      <w:r w:rsidRPr="00001AAD">
        <w:rPr>
          <w:b w:val="0"/>
          <w:bCs w:val="0"/>
          <w:spacing w:val="-12"/>
          <w:u w:val="none"/>
        </w:rPr>
        <w:t xml:space="preserve"> </w:t>
      </w:r>
      <w:r w:rsidRPr="00001AAD">
        <w:rPr>
          <w:b w:val="0"/>
          <w:bCs w:val="0"/>
          <w:u w:val="none"/>
        </w:rPr>
        <w:t>fuerza</w:t>
      </w:r>
      <w:r w:rsidRPr="00001AAD">
        <w:rPr>
          <w:b w:val="0"/>
          <w:bCs w:val="0"/>
          <w:spacing w:val="-11"/>
          <w:u w:val="none"/>
        </w:rPr>
        <w:t xml:space="preserve"> </w:t>
      </w:r>
      <w:r w:rsidRPr="00001AAD">
        <w:rPr>
          <w:b w:val="0"/>
          <w:bCs w:val="0"/>
          <w:u w:val="none"/>
        </w:rPr>
        <w:t>mayor</w:t>
      </w:r>
      <w:r w:rsidRPr="00001AAD">
        <w:rPr>
          <w:b w:val="0"/>
          <w:bCs w:val="0"/>
          <w:spacing w:val="-11"/>
          <w:u w:val="none"/>
        </w:rPr>
        <w:t xml:space="preserve"> </w:t>
      </w:r>
      <w:r w:rsidRPr="00001AAD">
        <w:rPr>
          <w:b w:val="0"/>
          <w:bCs w:val="0"/>
          <w:u w:val="none"/>
        </w:rPr>
        <w:t>o</w:t>
      </w:r>
      <w:r w:rsidRPr="00001AAD">
        <w:rPr>
          <w:b w:val="0"/>
          <w:bCs w:val="0"/>
          <w:spacing w:val="-10"/>
          <w:u w:val="none"/>
        </w:rPr>
        <w:t xml:space="preserve"> </w:t>
      </w:r>
      <w:r w:rsidRPr="00001AAD">
        <w:rPr>
          <w:b w:val="0"/>
          <w:bCs w:val="0"/>
          <w:u w:val="none"/>
        </w:rPr>
        <w:t>caso</w:t>
      </w:r>
      <w:r w:rsidRPr="00001AAD">
        <w:rPr>
          <w:b w:val="0"/>
          <w:bCs w:val="0"/>
          <w:spacing w:val="-13"/>
          <w:u w:val="none"/>
        </w:rPr>
        <w:t xml:space="preserve"> </w:t>
      </w:r>
      <w:r w:rsidRPr="00001AAD">
        <w:rPr>
          <w:b w:val="0"/>
          <w:bCs w:val="0"/>
          <w:u w:val="none"/>
        </w:rPr>
        <w:t>fortuito,</w:t>
      </w:r>
      <w:r w:rsidRPr="00001AAD">
        <w:rPr>
          <w:b w:val="0"/>
          <w:bCs w:val="0"/>
          <w:spacing w:val="-59"/>
          <w:u w:val="none"/>
        </w:rPr>
        <w:t xml:space="preserve"> </w:t>
      </w:r>
      <w:r w:rsidRPr="00001AAD">
        <w:rPr>
          <w:b w:val="0"/>
          <w:bCs w:val="0"/>
          <w:u w:val="none"/>
        </w:rPr>
        <w:t>que</w:t>
      </w:r>
      <w:r w:rsidRPr="00001AAD">
        <w:rPr>
          <w:b w:val="0"/>
          <w:bCs w:val="0"/>
          <w:spacing w:val="-1"/>
          <w:u w:val="none"/>
        </w:rPr>
        <w:t xml:space="preserve"> </w:t>
      </w:r>
      <w:r w:rsidRPr="00001AAD">
        <w:rPr>
          <w:b w:val="0"/>
          <w:bCs w:val="0"/>
          <w:u w:val="none"/>
        </w:rPr>
        <w:t>hagan imposible continuar</w:t>
      </w:r>
      <w:r w:rsidRPr="00001AAD">
        <w:rPr>
          <w:b w:val="0"/>
          <w:bCs w:val="0"/>
          <w:spacing w:val="1"/>
          <w:u w:val="none"/>
        </w:rPr>
        <w:t xml:space="preserve"> </w:t>
      </w:r>
      <w:r w:rsidRPr="00001AAD">
        <w:rPr>
          <w:b w:val="0"/>
          <w:bCs w:val="0"/>
          <w:u w:val="none"/>
        </w:rPr>
        <w:t>su</w:t>
      </w:r>
      <w:r w:rsidRPr="00001AAD">
        <w:rPr>
          <w:b w:val="0"/>
          <w:bCs w:val="0"/>
          <w:spacing w:val="-2"/>
          <w:u w:val="none"/>
        </w:rPr>
        <w:t xml:space="preserve"> </w:t>
      </w:r>
      <w:r w:rsidRPr="00001AAD">
        <w:rPr>
          <w:b w:val="0"/>
          <w:bCs w:val="0"/>
          <w:u w:val="none"/>
        </w:rPr>
        <w:t>ejecución.</w:t>
      </w:r>
    </w:p>
    <w:p w14:paraId="616AC5DB" w14:textId="77777777" w:rsidR="00DA122B" w:rsidRDefault="00DA122B">
      <w:pPr>
        <w:pStyle w:val="Textoindependiente"/>
      </w:pPr>
    </w:p>
    <w:p w14:paraId="7EDAD727" w14:textId="6292677E" w:rsidR="00555150" w:rsidRPr="00555150" w:rsidRDefault="00555150" w:rsidP="00555150">
      <w:pPr>
        <w:pStyle w:val="Textoindependiente"/>
        <w:jc w:val="both"/>
        <w:rPr>
          <w:bCs/>
          <w:lang w:val="es-ES_tradnl"/>
        </w:rPr>
      </w:pPr>
      <w:r w:rsidRPr="00555150">
        <w:rPr>
          <w:b/>
          <w:lang w:val="es-ES_tradnl"/>
        </w:rPr>
        <w:t xml:space="preserve">PARAGRAFO: </w:t>
      </w:r>
      <w:r w:rsidRPr="00555150">
        <w:rPr>
          <w:bCs/>
          <w:lang w:val="es-ES_tradnl"/>
        </w:rPr>
        <w:t>Solamente en los casos de terminación anticipada del, se elaborará acta suscrita por las partes en donde consten las razones por las cuales se terminó anticipadamente el convenio</w:t>
      </w:r>
      <w:r w:rsidR="004B150F">
        <w:rPr>
          <w:bCs/>
          <w:lang w:val="es-ES_tradnl"/>
        </w:rPr>
        <w:t>.</w:t>
      </w:r>
    </w:p>
    <w:p w14:paraId="0170BEC5" w14:textId="77777777" w:rsidR="00555150" w:rsidRDefault="00555150">
      <w:pPr>
        <w:pStyle w:val="Textoindependiente"/>
      </w:pPr>
    </w:p>
    <w:p w14:paraId="17B3FC05" w14:textId="2DBF8AC9" w:rsidR="00DA122B" w:rsidRDefault="00ED038E" w:rsidP="00E87007">
      <w:pPr>
        <w:ind w:right="118"/>
        <w:jc w:val="both"/>
      </w:pPr>
      <w:r w:rsidRPr="000A6590">
        <w:rPr>
          <w:rFonts w:ascii="Arial" w:hAnsi="Arial"/>
          <w:b/>
          <w:u w:val="single"/>
        </w:rPr>
        <w:t>VIGÉSIMA</w:t>
      </w:r>
      <w:r w:rsidRPr="000A6590">
        <w:rPr>
          <w:rFonts w:ascii="Arial" w:hAnsi="Arial"/>
          <w:b/>
          <w:spacing w:val="-4"/>
          <w:u w:val="single"/>
        </w:rPr>
        <w:t xml:space="preserve"> </w:t>
      </w:r>
      <w:r w:rsidR="00555150">
        <w:rPr>
          <w:rFonts w:ascii="Arial" w:hAnsi="Arial"/>
          <w:b/>
          <w:spacing w:val="-4"/>
          <w:u w:val="single"/>
        </w:rPr>
        <w:t>CUARTO</w:t>
      </w:r>
      <w:r w:rsidRPr="000A6590">
        <w:rPr>
          <w:rFonts w:ascii="Arial" w:hAnsi="Arial"/>
          <w:b/>
          <w:u w:val="single"/>
        </w:rPr>
        <w:t>.</w:t>
      </w:r>
      <w:r w:rsidRPr="000A6590">
        <w:rPr>
          <w:rFonts w:ascii="Arial" w:hAnsi="Arial"/>
          <w:b/>
          <w:spacing w:val="-4"/>
          <w:u w:val="single"/>
        </w:rPr>
        <w:t xml:space="preserve"> </w:t>
      </w:r>
      <w:r w:rsidR="000A6590">
        <w:rPr>
          <w:rFonts w:ascii="Arial" w:hAnsi="Arial"/>
          <w:b/>
          <w:u w:val="single"/>
        </w:rPr>
        <w:t>–</w:t>
      </w:r>
      <w:r w:rsidRPr="000A6590">
        <w:rPr>
          <w:rFonts w:ascii="Arial" w:hAnsi="Arial"/>
          <w:b/>
          <w:spacing w:val="-7"/>
          <w:u w:val="single"/>
        </w:rPr>
        <w:t xml:space="preserve"> </w:t>
      </w:r>
      <w:r w:rsidRPr="000A6590">
        <w:rPr>
          <w:rFonts w:ascii="Arial" w:hAnsi="Arial"/>
          <w:b/>
          <w:u w:val="single"/>
        </w:rPr>
        <w:t>PERFECCIONAMIENTO</w:t>
      </w:r>
      <w:r w:rsidRPr="000A6590">
        <w:rPr>
          <w:rFonts w:ascii="Arial" w:hAnsi="Arial"/>
          <w:b/>
          <w:spacing w:val="-4"/>
          <w:u w:val="single"/>
        </w:rPr>
        <w:t xml:space="preserve"> </w:t>
      </w:r>
      <w:r w:rsidRPr="000A6590">
        <w:rPr>
          <w:rFonts w:ascii="Arial" w:hAnsi="Arial"/>
          <w:b/>
          <w:u w:val="single"/>
        </w:rPr>
        <w:t>Y</w:t>
      </w:r>
      <w:r w:rsidRPr="000A6590">
        <w:rPr>
          <w:rFonts w:ascii="Arial" w:hAnsi="Arial"/>
          <w:b/>
          <w:spacing w:val="-3"/>
          <w:u w:val="single"/>
        </w:rPr>
        <w:t xml:space="preserve"> </w:t>
      </w:r>
      <w:r w:rsidRPr="000A6590">
        <w:rPr>
          <w:rFonts w:ascii="Arial" w:hAnsi="Arial"/>
          <w:b/>
          <w:u w:val="single"/>
        </w:rPr>
        <w:t>EJECUCIÓN:</w:t>
      </w:r>
      <w:r>
        <w:rPr>
          <w:rFonts w:ascii="Arial" w:hAnsi="Arial"/>
          <w:b/>
          <w:spacing w:val="-2"/>
        </w:rPr>
        <w:t xml:space="preserve"> </w:t>
      </w:r>
      <w:r w:rsidR="00001AAD" w:rsidRPr="00001AAD">
        <w:t xml:space="preserve">El presente contrato se perfecciona con la suscripción </w:t>
      </w:r>
      <w:proofErr w:type="gramStart"/>
      <w:r w:rsidR="00001AAD" w:rsidRPr="00001AAD">
        <w:t>del mismo</w:t>
      </w:r>
      <w:proofErr w:type="gramEnd"/>
      <w:r w:rsidR="00001AAD" w:rsidRPr="00001AAD">
        <w:t xml:space="preserve">. Para su ejecución requiere </w:t>
      </w:r>
      <w:r w:rsidR="00001AAD">
        <w:t>d</w:t>
      </w:r>
      <w:r w:rsidR="00001AAD" w:rsidRPr="00001AAD">
        <w:t>e</w:t>
      </w:r>
      <w:r w:rsidR="00001AAD">
        <w:t xml:space="preserve"> </w:t>
      </w:r>
      <w:r w:rsidR="00001AAD" w:rsidRPr="00001AAD">
        <w:t>l</w:t>
      </w:r>
      <w:r w:rsidR="00001AAD">
        <w:t xml:space="preserve">a </w:t>
      </w:r>
      <w:r w:rsidR="002B3545" w:rsidRPr="002B3545">
        <w:t xml:space="preserve">expedición del Registro </w:t>
      </w:r>
      <w:r w:rsidR="002B3545" w:rsidRPr="002B3545">
        <w:lastRenderedPageBreak/>
        <w:t>Presupuestal, la aprobación de la garantía y la suscripción del acta de inicio</w:t>
      </w:r>
      <w:r w:rsidR="00696E42">
        <w:t xml:space="preserve"> </w:t>
      </w:r>
      <w:r w:rsidR="00696E42">
        <w:rPr>
          <w:b/>
          <w:bCs/>
          <w:color w:val="709FDB" w:themeColor="text2" w:themeTint="80"/>
          <w:lang w:val="es-MX"/>
        </w:rPr>
        <w:t>(Se</w:t>
      </w:r>
      <w:r w:rsidR="00696E42" w:rsidRPr="00696E42">
        <w:rPr>
          <w:b/>
          <w:bCs/>
          <w:color w:val="709FDB" w:themeColor="text2" w:themeTint="80"/>
          <w:lang w:val="es-MX"/>
        </w:rPr>
        <w:t>gún corresponda</w:t>
      </w:r>
      <w:r w:rsidR="00696E42">
        <w:rPr>
          <w:b/>
          <w:bCs/>
          <w:color w:val="709FDB" w:themeColor="text2" w:themeTint="80"/>
          <w:lang w:val="es-MX"/>
        </w:rPr>
        <w:t>)</w:t>
      </w:r>
      <w:r>
        <w:t>.</w:t>
      </w:r>
    </w:p>
    <w:p w14:paraId="73914D91" w14:textId="77777777" w:rsidR="00DA122B" w:rsidRDefault="00DA122B">
      <w:pPr>
        <w:pStyle w:val="Textoindependiente"/>
        <w:spacing w:before="1"/>
        <w:rPr>
          <w:sz w:val="20"/>
        </w:rPr>
      </w:pPr>
    </w:p>
    <w:p w14:paraId="1E1504B9" w14:textId="1346D034" w:rsidR="00DA122B" w:rsidRPr="002909F7" w:rsidRDefault="00ED038E" w:rsidP="002C6338">
      <w:pPr>
        <w:ind w:right="121"/>
        <w:jc w:val="both"/>
        <w:rPr>
          <w:rFonts w:ascii="Arial"/>
        </w:rPr>
      </w:pPr>
      <w:r w:rsidRPr="000A6590">
        <w:rPr>
          <w:rFonts w:ascii="Arial"/>
          <w:b/>
          <w:i/>
          <w:u w:val="single"/>
        </w:rPr>
        <w:t>El presente Convenio se entiende aceptado y aprobado por las partes con la firma realizada</w:t>
      </w:r>
      <w:r w:rsidRPr="000A6590">
        <w:rPr>
          <w:rFonts w:ascii="Arial"/>
          <w:b/>
          <w:i/>
          <w:spacing w:val="-59"/>
          <w:u w:val="single"/>
        </w:rPr>
        <w:t xml:space="preserve"> </w:t>
      </w:r>
      <w:r w:rsidRPr="000A6590">
        <w:rPr>
          <w:rFonts w:ascii="Arial"/>
          <w:b/>
          <w:i/>
          <w:u w:val="single"/>
        </w:rPr>
        <w:t>en</w:t>
      </w:r>
      <w:r w:rsidRPr="000A6590">
        <w:rPr>
          <w:rFonts w:ascii="Arial"/>
          <w:b/>
          <w:i/>
          <w:spacing w:val="-1"/>
          <w:u w:val="single"/>
        </w:rPr>
        <w:t xml:space="preserve"> </w:t>
      </w:r>
      <w:r w:rsidRPr="000A6590">
        <w:rPr>
          <w:rFonts w:ascii="Arial"/>
          <w:b/>
          <w:i/>
          <w:u w:val="single"/>
        </w:rPr>
        <w:t>la</w:t>
      </w:r>
      <w:r w:rsidRPr="000A6590">
        <w:rPr>
          <w:rFonts w:ascii="Arial"/>
          <w:b/>
          <w:i/>
          <w:spacing w:val="-2"/>
          <w:u w:val="single"/>
        </w:rPr>
        <w:t xml:space="preserve"> </w:t>
      </w:r>
      <w:r w:rsidRPr="000A6590">
        <w:rPr>
          <w:rFonts w:ascii="Arial"/>
          <w:b/>
          <w:i/>
          <w:u w:val="single"/>
        </w:rPr>
        <w:t>plataforma</w:t>
      </w:r>
      <w:r w:rsidRPr="000A6590">
        <w:rPr>
          <w:rFonts w:ascii="Arial"/>
          <w:b/>
          <w:i/>
          <w:spacing w:val="1"/>
          <w:u w:val="single"/>
        </w:rPr>
        <w:t xml:space="preserve"> </w:t>
      </w:r>
      <w:r w:rsidRPr="000A6590">
        <w:rPr>
          <w:rFonts w:ascii="Arial"/>
          <w:b/>
          <w:i/>
          <w:u w:val="single"/>
        </w:rPr>
        <w:t>SECOP II.</w:t>
      </w:r>
    </w:p>
    <w:sectPr w:rsidR="00DA122B" w:rsidRPr="002909F7" w:rsidSect="006D1DD2">
      <w:headerReference w:type="even" r:id="rId8"/>
      <w:headerReference w:type="default" r:id="rId9"/>
      <w:footerReference w:type="default" r:id="rId10"/>
      <w:headerReference w:type="first" r:id="rId11"/>
      <w:pgSz w:w="12240" w:h="15840"/>
      <w:pgMar w:top="2300" w:right="1060" w:bottom="1800" w:left="1300" w:header="1871" w:footer="67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C92F8" w14:textId="77777777" w:rsidR="00EA2388" w:rsidRDefault="00EA2388">
      <w:r>
        <w:separator/>
      </w:r>
    </w:p>
  </w:endnote>
  <w:endnote w:type="continuationSeparator" w:id="0">
    <w:p w14:paraId="3531016E" w14:textId="77777777" w:rsidR="00EA2388" w:rsidRDefault="00EA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E2F4" w14:textId="77777777" w:rsidR="006D1DD2" w:rsidRDefault="006D1DD2" w:rsidP="006D1DD2">
    <w:pPr>
      <w:pStyle w:val="Piedepgina"/>
      <w:tabs>
        <w:tab w:val="clear" w:pos="4419"/>
        <w:tab w:val="left" w:pos="4416"/>
      </w:tabs>
      <w:rPr>
        <w:rFonts w:ascii="Arial" w:eastAsia="Arial" w:hAnsi="Arial" w:cs="Arial"/>
        <w:b/>
        <w:bCs/>
        <w:color w:val="000000" w:themeColor="text1"/>
        <w:lang w:val="es-CO"/>
      </w:rPr>
    </w:pPr>
  </w:p>
  <w:p w14:paraId="3C3A6AB8" w14:textId="018A2AB4" w:rsidR="006D1DD2" w:rsidRPr="00E45EA8" w:rsidRDefault="006D1DD2" w:rsidP="008769A5">
    <w:pPr>
      <w:pStyle w:val="Piedepgina"/>
      <w:tabs>
        <w:tab w:val="clear" w:pos="4419"/>
        <w:tab w:val="left" w:pos="4416"/>
      </w:tabs>
      <w:jc w:val="center"/>
      <w:rPr>
        <w:rFonts w:ascii="Arial" w:eastAsia="Arial" w:hAnsi="Arial" w:cs="Arial"/>
        <w:color w:val="000000" w:themeColor="text1"/>
      </w:rPr>
    </w:pPr>
    <w:r w:rsidRPr="44C0912D">
      <w:rPr>
        <w:rFonts w:ascii="Arial" w:eastAsia="Arial" w:hAnsi="Arial" w:cs="Arial"/>
        <w:b/>
        <w:bCs/>
        <w:color w:val="000000" w:themeColor="text1"/>
        <w:lang w:val="es-CO"/>
      </w:rPr>
      <w:t>Piensa en el medio ambiente antes de imprimir este documento.</w:t>
    </w:r>
  </w:p>
  <w:p w14:paraId="281CEC5D" w14:textId="77777777" w:rsidR="006D1DD2" w:rsidRPr="00E45EA8" w:rsidRDefault="006D1DD2" w:rsidP="008769A5">
    <w:pPr>
      <w:pStyle w:val="Piedepgina"/>
      <w:jc w:val="center"/>
    </w:pPr>
    <w:r w:rsidRPr="44C0912D">
      <w:rPr>
        <w:rFonts w:ascii="Arial" w:eastAsia="Arial" w:hAnsi="Arial" w:cs="Arial"/>
        <w:color w:val="000000" w:themeColor="text1"/>
        <w:sz w:val="14"/>
        <w:szCs w:val="14"/>
        <w:lang w:val="es-CO"/>
      </w:rPr>
      <w:t xml:space="preserve">Cualquier copia impresa de este documento se considera como COPIA NO CONTROLADA. LOS DATOS PROPORCIONADOS SERÁN TRATADOS DE ACUERDO CON LA LEY 1581 DE 2012 Y LA POLÍTICA DE TRATAMIENTO DE DATOS PERSONALES DE LA AGENCIA PUBLICADA EN LA PÁGINA WEB </w:t>
    </w:r>
    <w:hyperlink r:id="rId1">
      <w:r w:rsidRPr="44C0912D">
        <w:rPr>
          <w:rStyle w:val="Hipervnculo"/>
          <w:rFonts w:ascii="Arial" w:eastAsia="Arial" w:hAnsi="Arial" w:cs="Arial"/>
          <w:sz w:val="14"/>
          <w:szCs w:val="14"/>
          <w:lang w:val="es-CO"/>
        </w:rPr>
        <w:t>https://agenciaatenea.gov.co/</w:t>
      </w:r>
    </w:hyperlink>
  </w:p>
  <w:p w14:paraId="4A49DDDF" w14:textId="77777777" w:rsidR="006D1DD2" w:rsidRDefault="006D1DD2" w:rsidP="008769A5">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F01BE" w14:textId="77777777" w:rsidR="00EA2388" w:rsidRDefault="00EA2388">
      <w:r>
        <w:separator/>
      </w:r>
    </w:p>
  </w:footnote>
  <w:footnote w:type="continuationSeparator" w:id="0">
    <w:p w14:paraId="141AC44F" w14:textId="77777777" w:rsidR="00EA2388" w:rsidRDefault="00EA23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2E8B" w14:textId="3C7B9DC1" w:rsidR="00E607D0" w:rsidRDefault="00000000">
    <w:pPr>
      <w:pStyle w:val="Encabezado"/>
    </w:pPr>
    <w:r>
      <w:rPr>
        <w:noProof/>
      </w:rPr>
      <w:pict w14:anchorId="5875DB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63094" o:spid="_x0000_s1026" type="#_x0000_t136" alt="" style="position:absolute;margin-left:0;margin-top:0;width:541.7pt;height:154.7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MT&quot;;font-size:1pt" string="PÚBL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horzAnchor="margin" w:tblpXSpec="center" w:tblpY="-588"/>
      <w:tblW w:w="493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50"/>
      <w:gridCol w:w="4492"/>
      <w:gridCol w:w="2802"/>
    </w:tblGrid>
    <w:tr w:rsidR="002D6EA7" w:rsidRPr="002D6EA7" w14:paraId="54C774B2" w14:textId="77777777" w:rsidTr="00314F24">
      <w:trPr>
        <w:trHeight w:val="402"/>
      </w:trPr>
      <w:tc>
        <w:tcPr>
          <w:tcW w:w="1257" w:type="pct"/>
          <w:vMerge w:val="restart"/>
        </w:tcPr>
        <w:p w14:paraId="1517641F" w14:textId="77777777" w:rsidR="002D6EA7" w:rsidRPr="002D6EA7" w:rsidRDefault="002D6EA7" w:rsidP="002D6EA7">
          <w:pPr>
            <w:tabs>
              <w:tab w:val="center" w:pos="4252"/>
              <w:tab w:val="right" w:pos="8504"/>
            </w:tabs>
            <w:jc w:val="center"/>
            <w:rPr>
              <w:rFonts w:ascii="Cambria" w:eastAsia="Cambria" w:hAnsi="Cambria" w:cs="Microsoft Sans Serif"/>
              <w:sz w:val="24"/>
              <w:szCs w:val="24"/>
              <w:lang w:eastAsia="es-ES"/>
            </w:rPr>
          </w:pPr>
          <w:r w:rsidRPr="002D6EA7">
            <w:rPr>
              <w:rFonts w:ascii="Microsoft Sans Serif" w:eastAsia="Microsoft Sans Serif" w:hAnsi="Microsoft Sans Serif" w:cs="Microsoft Sans Serif"/>
              <w:noProof/>
              <w:lang w:val="en-US"/>
            </w:rPr>
            <w:drawing>
              <wp:anchor distT="0" distB="0" distL="114300" distR="114300" simplePos="0" relativeHeight="251659264" behindDoc="1" locked="0" layoutInCell="1" allowOverlap="1" wp14:anchorId="1C4B4B93" wp14:editId="0F9F0472">
                <wp:simplePos x="0" y="0"/>
                <wp:positionH relativeFrom="column">
                  <wp:posOffset>43815</wp:posOffset>
                </wp:positionH>
                <wp:positionV relativeFrom="paragraph">
                  <wp:posOffset>180975</wp:posOffset>
                </wp:positionV>
                <wp:extent cx="1188720" cy="1000125"/>
                <wp:effectExtent l="0" t="0" r="0" b="9525"/>
                <wp:wrapTight wrapText="bothSides">
                  <wp:wrapPolygon edited="0">
                    <wp:start x="0" y="0"/>
                    <wp:lineTo x="0" y="21394"/>
                    <wp:lineTo x="21115" y="21394"/>
                    <wp:lineTo x="21115" y="0"/>
                    <wp:lineTo x="0" y="0"/>
                  </wp:wrapPolygon>
                </wp:wrapTight>
                <wp:docPr id="993930355" name="Imagen 993930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l="716" r="716"/>
                        <a:stretch>
                          <a:fillRect/>
                        </a:stretch>
                      </pic:blipFill>
                      <pic:spPr bwMode="auto">
                        <a:xfrm>
                          <a:off x="0" y="0"/>
                          <a:ext cx="1188720" cy="1000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305" w:type="pct"/>
          <w:vMerge w:val="restart"/>
          <w:vAlign w:val="center"/>
        </w:tcPr>
        <w:p w14:paraId="3D68ACF6" w14:textId="77777777" w:rsidR="002D6EA7" w:rsidRPr="002D6EA7" w:rsidRDefault="002D6EA7" w:rsidP="002D6EA7">
          <w:pPr>
            <w:tabs>
              <w:tab w:val="center" w:pos="4252"/>
              <w:tab w:val="right" w:pos="8504"/>
            </w:tabs>
            <w:jc w:val="center"/>
            <w:rPr>
              <w:rFonts w:ascii="Arial" w:eastAsia="Times New Roman" w:hAnsi="Arial" w:cs="Arial"/>
              <w:b/>
              <w:bCs/>
              <w:sz w:val="20"/>
              <w:szCs w:val="20"/>
              <w:lang w:eastAsia="es-ES"/>
            </w:rPr>
          </w:pPr>
        </w:p>
        <w:p w14:paraId="73C03FF1" w14:textId="7A1B2781" w:rsidR="002D6EA7" w:rsidRPr="002D6EA7" w:rsidRDefault="002D6EA7" w:rsidP="002D6EA7">
          <w:pPr>
            <w:tabs>
              <w:tab w:val="center" w:pos="4252"/>
              <w:tab w:val="right" w:pos="8504"/>
            </w:tabs>
            <w:jc w:val="center"/>
            <w:rPr>
              <w:rFonts w:ascii="Times New Roman" w:eastAsia="Times New Roman" w:hAnsi="Times New Roman" w:cs="Microsoft Sans Serif"/>
              <w:b/>
              <w:bCs/>
              <w:sz w:val="24"/>
              <w:szCs w:val="24"/>
              <w:lang w:eastAsia="es-ES"/>
            </w:rPr>
          </w:pPr>
          <w:r w:rsidRPr="002D6EA7">
            <w:rPr>
              <w:rFonts w:ascii="Arial" w:eastAsia="Times New Roman" w:hAnsi="Arial" w:cs="Arial"/>
              <w:b/>
              <w:bCs/>
              <w:sz w:val="20"/>
              <w:szCs w:val="20"/>
              <w:lang w:eastAsia="es-ES"/>
            </w:rPr>
            <w:t>Minuta</w:t>
          </w:r>
          <w:r>
            <w:rPr>
              <w:rFonts w:ascii="Arial" w:eastAsia="Times New Roman" w:hAnsi="Arial" w:cs="Arial"/>
              <w:b/>
              <w:bCs/>
              <w:sz w:val="20"/>
              <w:szCs w:val="20"/>
              <w:lang w:eastAsia="es-ES"/>
            </w:rPr>
            <w:t xml:space="preserve"> </w:t>
          </w:r>
          <w:r w:rsidR="00A0545B">
            <w:rPr>
              <w:rFonts w:ascii="Arial" w:eastAsia="Times New Roman" w:hAnsi="Arial" w:cs="Arial"/>
              <w:b/>
              <w:bCs/>
              <w:sz w:val="20"/>
              <w:szCs w:val="20"/>
              <w:lang w:eastAsia="es-ES"/>
            </w:rPr>
            <w:t xml:space="preserve">Otros Contratos o Convenios </w:t>
          </w:r>
          <w:r w:rsidR="004106F0">
            <w:rPr>
              <w:rFonts w:ascii="Arial" w:eastAsia="Times New Roman" w:hAnsi="Arial" w:cs="Arial"/>
              <w:b/>
              <w:bCs/>
              <w:sz w:val="20"/>
              <w:szCs w:val="20"/>
              <w:lang w:eastAsia="es-ES"/>
            </w:rPr>
            <w:t>Contratación Directa</w:t>
          </w:r>
        </w:p>
      </w:tc>
      <w:tc>
        <w:tcPr>
          <w:tcW w:w="1438" w:type="pct"/>
          <w:vAlign w:val="center"/>
        </w:tcPr>
        <w:p w14:paraId="3161F3F1" w14:textId="77777777" w:rsidR="002D6EA7" w:rsidRPr="007503EE" w:rsidRDefault="002D6EA7" w:rsidP="002D6EA7">
          <w:pPr>
            <w:tabs>
              <w:tab w:val="center" w:pos="4252"/>
              <w:tab w:val="right" w:pos="8504"/>
            </w:tabs>
            <w:rPr>
              <w:rFonts w:ascii="Arial" w:eastAsia="Times New Roman" w:hAnsi="Arial" w:cs="Arial"/>
              <w:b/>
              <w:bCs/>
              <w:sz w:val="16"/>
              <w:szCs w:val="16"/>
              <w:lang w:eastAsia="es-ES"/>
            </w:rPr>
          </w:pPr>
        </w:p>
        <w:p w14:paraId="15D833E7" w14:textId="5259CF2E" w:rsidR="002D6EA7" w:rsidRPr="007503EE" w:rsidRDefault="002D6EA7" w:rsidP="002D6EA7">
          <w:pPr>
            <w:tabs>
              <w:tab w:val="center" w:pos="4252"/>
              <w:tab w:val="right" w:pos="8504"/>
            </w:tabs>
            <w:rPr>
              <w:rFonts w:ascii="Arial" w:eastAsia="Times New Roman" w:hAnsi="Arial" w:cs="Arial"/>
              <w:b/>
              <w:bCs/>
              <w:sz w:val="16"/>
              <w:szCs w:val="16"/>
              <w:lang w:eastAsia="es-ES"/>
            </w:rPr>
          </w:pPr>
          <w:r w:rsidRPr="007503EE">
            <w:rPr>
              <w:rFonts w:ascii="Arial" w:eastAsia="Times New Roman" w:hAnsi="Arial" w:cs="Arial"/>
              <w:b/>
              <w:bCs/>
              <w:sz w:val="16"/>
              <w:szCs w:val="16"/>
              <w:lang w:eastAsia="es-ES"/>
            </w:rPr>
            <w:t>CODIGO:</w:t>
          </w:r>
          <w:r w:rsidR="007503EE" w:rsidRPr="007503EE">
            <w:rPr>
              <w:rFonts w:ascii="Arial" w:hAnsi="Arial" w:cs="Arial"/>
              <w:b/>
              <w:bCs/>
              <w:sz w:val="16"/>
              <w:szCs w:val="16"/>
            </w:rPr>
            <w:t xml:space="preserve"> </w:t>
          </w:r>
          <w:r w:rsidR="007503EE" w:rsidRPr="007503EE">
            <w:rPr>
              <w:rFonts w:ascii="Arial" w:hAnsi="Arial" w:cs="Arial"/>
              <w:b/>
              <w:bCs/>
              <w:sz w:val="16"/>
              <w:szCs w:val="16"/>
            </w:rPr>
            <w:t>F12_P11_C</w:t>
          </w:r>
        </w:p>
        <w:p w14:paraId="224BE61C" w14:textId="77777777" w:rsidR="002D6EA7" w:rsidRPr="007503EE" w:rsidRDefault="002D6EA7" w:rsidP="002D6EA7">
          <w:pPr>
            <w:tabs>
              <w:tab w:val="center" w:pos="4252"/>
              <w:tab w:val="right" w:pos="8504"/>
            </w:tabs>
            <w:rPr>
              <w:rFonts w:ascii="Arial" w:eastAsia="Times New Roman" w:hAnsi="Arial" w:cs="Arial"/>
              <w:b/>
              <w:bCs/>
              <w:sz w:val="16"/>
              <w:szCs w:val="16"/>
              <w:lang w:eastAsia="es-ES"/>
            </w:rPr>
          </w:pPr>
        </w:p>
      </w:tc>
    </w:tr>
    <w:tr w:rsidR="002D6EA7" w:rsidRPr="002D6EA7" w14:paraId="4B3D6164" w14:textId="77777777" w:rsidTr="00314F24">
      <w:trPr>
        <w:trHeight w:val="402"/>
      </w:trPr>
      <w:tc>
        <w:tcPr>
          <w:tcW w:w="1257" w:type="pct"/>
          <w:vMerge/>
        </w:tcPr>
        <w:p w14:paraId="02D4B72C" w14:textId="77777777" w:rsidR="002D6EA7" w:rsidRPr="002D6EA7" w:rsidRDefault="002D6EA7" w:rsidP="002D6EA7">
          <w:pPr>
            <w:tabs>
              <w:tab w:val="center" w:pos="4252"/>
              <w:tab w:val="right" w:pos="8504"/>
            </w:tabs>
            <w:jc w:val="center"/>
            <w:rPr>
              <w:rFonts w:ascii="Cambria" w:eastAsia="Cambria" w:hAnsi="Cambria" w:cs="Microsoft Sans Serif"/>
              <w:noProof/>
              <w:sz w:val="24"/>
              <w:szCs w:val="24"/>
              <w:lang w:eastAsia="es-CO"/>
            </w:rPr>
          </w:pPr>
        </w:p>
      </w:tc>
      <w:tc>
        <w:tcPr>
          <w:tcW w:w="2305" w:type="pct"/>
          <w:vMerge/>
          <w:vAlign w:val="center"/>
        </w:tcPr>
        <w:p w14:paraId="3583B2AE" w14:textId="77777777" w:rsidR="002D6EA7" w:rsidRPr="002D6EA7" w:rsidRDefault="002D6EA7" w:rsidP="002D6EA7">
          <w:pPr>
            <w:tabs>
              <w:tab w:val="center" w:pos="4252"/>
              <w:tab w:val="right" w:pos="8504"/>
            </w:tabs>
            <w:jc w:val="center"/>
            <w:rPr>
              <w:rFonts w:ascii="Arial" w:eastAsia="Cambria" w:hAnsi="Arial" w:cs="Arial"/>
              <w:b/>
              <w:sz w:val="28"/>
              <w:szCs w:val="24"/>
              <w:lang w:eastAsia="es-ES"/>
            </w:rPr>
          </w:pPr>
        </w:p>
      </w:tc>
      <w:tc>
        <w:tcPr>
          <w:tcW w:w="1438" w:type="pct"/>
          <w:vAlign w:val="center"/>
        </w:tcPr>
        <w:p w14:paraId="186A90B0" w14:textId="6A9D5EFC" w:rsidR="002D6EA7" w:rsidRPr="007503EE" w:rsidRDefault="002D6EA7" w:rsidP="002D6EA7">
          <w:pPr>
            <w:tabs>
              <w:tab w:val="center" w:pos="4252"/>
              <w:tab w:val="right" w:pos="8504"/>
            </w:tabs>
            <w:rPr>
              <w:rFonts w:ascii="Arial" w:eastAsia="Times New Roman" w:hAnsi="Arial" w:cs="Arial"/>
              <w:b/>
              <w:bCs/>
              <w:sz w:val="16"/>
              <w:szCs w:val="16"/>
              <w:lang w:eastAsia="es-ES"/>
            </w:rPr>
          </w:pPr>
          <w:r w:rsidRPr="007503EE">
            <w:rPr>
              <w:rFonts w:ascii="Arial" w:eastAsia="Times New Roman" w:hAnsi="Arial" w:cs="Arial"/>
              <w:b/>
              <w:bCs/>
              <w:sz w:val="16"/>
              <w:szCs w:val="16"/>
              <w:lang w:eastAsia="es-ES"/>
            </w:rPr>
            <w:t>VERSIÒN:</w:t>
          </w:r>
          <w:r w:rsidR="007503EE">
            <w:rPr>
              <w:rFonts w:ascii="Arial" w:eastAsia="Times New Roman" w:hAnsi="Arial" w:cs="Arial"/>
              <w:b/>
              <w:bCs/>
              <w:sz w:val="16"/>
              <w:szCs w:val="16"/>
              <w:lang w:eastAsia="es-ES"/>
            </w:rPr>
            <w:t xml:space="preserve"> 1</w:t>
          </w:r>
        </w:p>
      </w:tc>
    </w:tr>
    <w:tr w:rsidR="002D6EA7" w:rsidRPr="002D6EA7" w14:paraId="0879996E" w14:textId="77777777" w:rsidTr="00314F24">
      <w:trPr>
        <w:trHeight w:val="393"/>
      </w:trPr>
      <w:tc>
        <w:tcPr>
          <w:tcW w:w="1257" w:type="pct"/>
          <w:vMerge/>
        </w:tcPr>
        <w:p w14:paraId="0CCE0EAD" w14:textId="77777777" w:rsidR="002D6EA7" w:rsidRPr="002D6EA7" w:rsidRDefault="002D6EA7" w:rsidP="002D6EA7">
          <w:pPr>
            <w:tabs>
              <w:tab w:val="center" w:pos="4252"/>
              <w:tab w:val="right" w:pos="8504"/>
            </w:tabs>
            <w:jc w:val="center"/>
            <w:rPr>
              <w:rFonts w:ascii="Cambria" w:eastAsia="Cambria" w:hAnsi="Cambria" w:cs="Microsoft Sans Serif"/>
              <w:noProof/>
              <w:sz w:val="24"/>
              <w:szCs w:val="24"/>
              <w:lang w:eastAsia="es-CO"/>
            </w:rPr>
          </w:pPr>
        </w:p>
      </w:tc>
      <w:tc>
        <w:tcPr>
          <w:tcW w:w="2305" w:type="pct"/>
          <w:vMerge w:val="restart"/>
          <w:vAlign w:val="center"/>
        </w:tcPr>
        <w:p w14:paraId="5815B20D" w14:textId="77777777" w:rsidR="002D6EA7" w:rsidRPr="002D6EA7" w:rsidRDefault="002D6EA7" w:rsidP="002D6EA7">
          <w:pPr>
            <w:tabs>
              <w:tab w:val="center" w:pos="4252"/>
              <w:tab w:val="right" w:pos="8504"/>
            </w:tabs>
            <w:jc w:val="center"/>
            <w:rPr>
              <w:rFonts w:ascii="Arial" w:eastAsia="Times New Roman" w:hAnsi="Arial" w:cs="Arial"/>
              <w:b/>
              <w:bCs/>
              <w:sz w:val="16"/>
              <w:szCs w:val="16"/>
              <w:lang w:eastAsia="es-ES"/>
            </w:rPr>
          </w:pPr>
          <w:r w:rsidRPr="002D6EA7">
            <w:rPr>
              <w:rFonts w:ascii="Arial" w:eastAsia="Times New Roman" w:hAnsi="Arial" w:cs="Arial"/>
              <w:b/>
              <w:bCs/>
              <w:sz w:val="16"/>
              <w:szCs w:val="16"/>
              <w:lang w:eastAsia="es-ES"/>
            </w:rPr>
            <w:t xml:space="preserve">Proceso Gestión Contractual </w:t>
          </w:r>
        </w:p>
      </w:tc>
      <w:tc>
        <w:tcPr>
          <w:tcW w:w="1438" w:type="pct"/>
          <w:vAlign w:val="center"/>
        </w:tcPr>
        <w:p w14:paraId="535C8732" w14:textId="77777777" w:rsidR="002D6EA7" w:rsidRPr="007503EE" w:rsidRDefault="002D6EA7" w:rsidP="002D6EA7">
          <w:pPr>
            <w:tabs>
              <w:tab w:val="center" w:pos="4252"/>
              <w:tab w:val="right" w:pos="8504"/>
            </w:tabs>
            <w:rPr>
              <w:rFonts w:ascii="Arial" w:eastAsia="Times New Roman" w:hAnsi="Arial" w:cs="Arial"/>
              <w:b/>
              <w:bCs/>
              <w:sz w:val="16"/>
              <w:szCs w:val="16"/>
              <w:lang w:eastAsia="es-ES"/>
            </w:rPr>
          </w:pPr>
        </w:p>
        <w:p w14:paraId="1FBB6747" w14:textId="5D78BD16" w:rsidR="002D6EA7" w:rsidRPr="007503EE" w:rsidRDefault="002D6EA7" w:rsidP="002D6EA7">
          <w:pPr>
            <w:tabs>
              <w:tab w:val="center" w:pos="4252"/>
              <w:tab w:val="right" w:pos="8504"/>
            </w:tabs>
            <w:rPr>
              <w:rFonts w:ascii="Arial" w:eastAsia="Times New Roman" w:hAnsi="Arial" w:cs="Arial"/>
              <w:b/>
              <w:bCs/>
              <w:sz w:val="16"/>
              <w:szCs w:val="16"/>
              <w:lang w:eastAsia="es-ES"/>
            </w:rPr>
          </w:pPr>
          <w:r w:rsidRPr="007503EE">
            <w:rPr>
              <w:rFonts w:ascii="Arial" w:eastAsia="Times New Roman" w:hAnsi="Arial" w:cs="Arial"/>
              <w:b/>
              <w:bCs/>
              <w:sz w:val="16"/>
              <w:szCs w:val="16"/>
              <w:lang w:eastAsia="es-ES"/>
            </w:rPr>
            <w:t>FECHA:</w:t>
          </w:r>
          <w:r w:rsidR="007503EE">
            <w:rPr>
              <w:rFonts w:ascii="Arial" w:eastAsia="Times New Roman" w:hAnsi="Arial" w:cs="Arial"/>
              <w:b/>
              <w:bCs/>
              <w:sz w:val="16"/>
              <w:szCs w:val="16"/>
              <w:lang w:eastAsia="es-ES"/>
            </w:rPr>
            <w:t>23/04/2026</w:t>
          </w:r>
        </w:p>
        <w:p w14:paraId="7375C7A9" w14:textId="77777777" w:rsidR="002D6EA7" w:rsidRPr="007503EE" w:rsidRDefault="002D6EA7" w:rsidP="002D6EA7">
          <w:pPr>
            <w:tabs>
              <w:tab w:val="center" w:pos="4252"/>
              <w:tab w:val="right" w:pos="8504"/>
            </w:tabs>
            <w:rPr>
              <w:rFonts w:ascii="Arial" w:eastAsia="Times New Roman" w:hAnsi="Arial" w:cs="Arial"/>
              <w:b/>
              <w:bCs/>
              <w:sz w:val="16"/>
              <w:szCs w:val="16"/>
              <w:lang w:eastAsia="es-ES"/>
            </w:rPr>
          </w:pPr>
        </w:p>
      </w:tc>
    </w:tr>
    <w:tr w:rsidR="002D6EA7" w:rsidRPr="002D6EA7" w14:paraId="06419059" w14:textId="77777777" w:rsidTr="00314F24">
      <w:trPr>
        <w:trHeight w:val="289"/>
      </w:trPr>
      <w:tc>
        <w:tcPr>
          <w:tcW w:w="1257" w:type="pct"/>
          <w:vMerge/>
        </w:tcPr>
        <w:p w14:paraId="3BFFCE54" w14:textId="77777777" w:rsidR="002D6EA7" w:rsidRPr="002D6EA7" w:rsidRDefault="002D6EA7" w:rsidP="002D6EA7">
          <w:pPr>
            <w:tabs>
              <w:tab w:val="center" w:pos="4252"/>
              <w:tab w:val="right" w:pos="8504"/>
            </w:tabs>
            <w:jc w:val="center"/>
            <w:rPr>
              <w:rFonts w:ascii="Cambria" w:eastAsia="Cambria" w:hAnsi="Cambria" w:cs="Microsoft Sans Serif"/>
              <w:noProof/>
              <w:sz w:val="24"/>
              <w:szCs w:val="24"/>
              <w:lang w:eastAsia="es-CO"/>
            </w:rPr>
          </w:pPr>
        </w:p>
      </w:tc>
      <w:tc>
        <w:tcPr>
          <w:tcW w:w="2305" w:type="pct"/>
          <w:vMerge/>
          <w:vAlign w:val="center"/>
        </w:tcPr>
        <w:p w14:paraId="5F9B3D49" w14:textId="77777777" w:rsidR="002D6EA7" w:rsidRPr="002D6EA7" w:rsidRDefault="002D6EA7" w:rsidP="002D6EA7">
          <w:pPr>
            <w:tabs>
              <w:tab w:val="center" w:pos="4252"/>
              <w:tab w:val="right" w:pos="8504"/>
            </w:tabs>
            <w:jc w:val="center"/>
            <w:rPr>
              <w:rFonts w:ascii="Arial" w:eastAsia="Cambria" w:hAnsi="Arial" w:cs="Arial"/>
              <w:b/>
              <w:sz w:val="18"/>
              <w:szCs w:val="24"/>
              <w:lang w:eastAsia="es-ES"/>
            </w:rPr>
          </w:pPr>
        </w:p>
      </w:tc>
      <w:tc>
        <w:tcPr>
          <w:tcW w:w="1438" w:type="pct"/>
          <w:vAlign w:val="center"/>
        </w:tcPr>
        <w:p w14:paraId="618B1261" w14:textId="77777777" w:rsidR="002D6EA7" w:rsidRPr="007503EE" w:rsidRDefault="002D6EA7" w:rsidP="002D6EA7">
          <w:pPr>
            <w:tabs>
              <w:tab w:val="center" w:pos="4252"/>
              <w:tab w:val="right" w:pos="8504"/>
            </w:tabs>
            <w:rPr>
              <w:rFonts w:ascii="Arial" w:eastAsia="Times New Roman" w:hAnsi="Arial" w:cs="Arial"/>
              <w:b/>
              <w:bCs/>
              <w:sz w:val="16"/>
              <w:szCs w:val="16"/>
              <w:lang w:eastAsia="es-ES"/>
            </w:rPr>
          </w:pPr>
        </w:p>
        <w:p w14:paraId="2F4CEC8E" w14:textId="6B31205E" w:rsidR="002D6EA7" w:rsidRPr="007503EE" w:rsidRDefault="002D6EA7" w:rsidP="002D6EA7">
          <w:pPr>
            <w:tabs>
              <w:tab w:val="center" w:pos="4252"/>
              <w:tab w:val="right" w:pos="8504"/>
            </w:tabs>
            <w:rPr>
              <w:rFonts w:ascii="Arial" w:eastAsia="Times New Roman" w:hAnsi="Arial" w:cs="Arial"/>
              <w:b/>
              <w:bCs/>
              <w:sz w:val="16"/>
              <w:szCs w:val="16"/>
              <w:lang w:eastAsia="es-ES"/>
            </w:rPr>
          </w:pPr>
          <w:r w:rsidRPr="007503EE">
            <w:rPr>
              <w:rFonts w:ascii="Arial" w:eastAsia="Times New Roman" w:hAnsi="Arial" w:cs="Arial"/>
              <w:b/>
              <w:bCs/>
              <w:sz w:val="16"/>
              <w:szCs w:val="16"/>
              <w:lang w:eastAsia="es-ES"/>
            </w:rPr>
            <w:t xml:space="preserve">Página </w:t>
          </w:r>
          <w:r w:rsidRPr="007503EE">
            <w:rPr>
              <w:rFonts w:ascii="Arial" w:eastAsia="Times New Roman" w:hAnsi="Arial" w:cs="Arial"/>
              <w:b/>
              <w:bCs/>
              <w:noProof/>
              <w:sz w:val="16"/>
              <w:szCs w:val="16"/>
              <w:lang w:eastAsia="es-ES"/>
            </w:rPr>
            <w:fldChar w:fldCharType="begin"/>
          </w:r>
          <w:r w:rsidRPr="007503EE">
            <w:rPr>
              <w:rFonts w:ascii="Arial" w:eastAsia="Cambria" w:hAnsi="Arial" w:cs="Arial"/>
              <w:b/>
              <w:bCs/>
              <w:sz w:val="16"/>
              <w:szCs w:val="16"/>
              <w:lang w:eastAsia="es-ES"/>
            </w:rPr>
            <w:instrText>PAGE  \* Arabic  \* MERGEFORMAT</w:instrText>
          </w:r>
          <w:r w:rsidRPr="007503EE">
            <w:rPr>
              <w:rFonts w:ascii="Arial" w:eastAsia="Cambria" w:hAnsi="Arial" w:cs="Arial"/>
              <w:b/>
              <w:bCs/>
              <w:sz w:val="16"/>
              <w:szCs w:val="16"/>
              <w:lang w:eastAsia="es-ES"/>
            </w:rPr>
            <w:fldChar w:fldCharType="separate"/>
          </w:r>
          <w:r w:rsidR="00AF767F" w:rsidRPr="007503EE">
            <w:rPr>
              <w:rFonts w:ascii="Arial" w:eastAsia="Times New Roman" w:hAnsi="Arial" w:cs="Arial"/>
              <w:b/>
              <w:bCs/>
              <w:noProof/>
              <w:sz w:val="16"/>
              <w:szCs w:val="16"/>
              <w:lang w:eastAsia="es-ES"/>
            </w:rPr>
            <w:t>6</w:t>
          </w:r>
          <w:r w:rsidRPr="007503EE">
            <w:rPr>
              <w:rFonts w:ascii="Arial" w:eastAsia="Times New Roman" w:hAnsi="Arial" w:cs="Arial"/>
              <w:b/>
              <w:bCs/>
              <w:noProof/>
              <w:sz w:val="16"/>
              <w:szCs w:val="16"/>
              <w:lang w:eastAsia="es-ES"/>
            </w:rPr>
            <w:fldChar w:fldCharType="end"/>
          </w:r>
          <w:r w:rsidRPr="007503EE">
            <w:rPr>
              <w:rFonts w:ascii="Arial" w:eastAsia="Times New Roman" w:hAnsi="Arial" w:cs="Arial"/>
              <w:b/>
              <w:bCs/>
              <w:sz w:val="16"/>
              <w:szCs w:val="16"/>
              <w:lang w:eastAsia="es-ES"/>
            </w:rPr>
            <w:t xml:space="preserve"> de </w:t>
          </w:r>
          <w:r w:rsidRPr="007503EE">
            <w:rPr>
              <w:rFonts w:ascii="Arial" w:eastAsia="Times New Roman" w:hAnsi="Arial" w:cs="Arial"/>
              <w:b/>
              <w:bCs/>
              <w:noProof/>
              <w:sz w:val="16"/>
              <w:szCs w:val="16"/>
              <w:lang w:eastAsia="es-ES"/>
            </w:rPr>
            <w:fldChar w:fldCharType="begin"/>
          </w:r>
          <w:r w:rsidRPr="007503EE">
            <w:rPr>
              <w:rFonts w:ascii="Arial" w:eastAsia="Cambria" w:hAnsi="Arial" w:cs="Arial"/>
              <w:b/>
              <w:bCs/>
              <w:sz w:val="16"/>
              <w:szCs w:val="16"/>
              <w:lang w:eastAsia="es-ES"/>
            </w:rPr>
            <w:instrText>NUMPAGES  \* Arabic  \* MERGEFORMAT</w:instrText>
          </w:r>
          <w:r w:rsidRPr="007503EE">
            <w:rPr>
              <w:rFonts w:ascii="Arial" w:eastAsia="Cambria" w:hAnsi="Arial" w:cs="Arial"/>
              <w:b/>
              <w:bCs/>
              <w:sz w:val="16"/>
              <w:szCs w:val="16"/>
              <w:lang w:eastAsia="es-ES"/>
            </w:rPr>
            <w:fldChar w:fldCharType="separate"/>
          </w:r>
          <w:r w:rsidR="00AF767F" w:rsidRPr="007503EE">
            <w:rPr>
              <w:rFonts w:ascii="Arial" w:eastAsia="Times New Roman" w:hAnsi="Arial" w:cs="Arial"/>
              <w:b/>
              <w:bCs/>
              <w:noProof/>
              <w:sz w:val="16"/>
              <w:szCs w:val="16"/>
              <w:lang w:eastAsia="es-ES"/>
            </w:rPr>
            <w:t>9</w:t>
          </w:r>
          <w:r w:rsidRPr="007503EE">
            <w:rPr>
              <w:rFonts w:ascii="Arial" w:eastAsia="Times New Roman" w:hAnsi="Arial" w:cs="Arial"/>
              <w:b/>
              <w:bCs/>
              <w:noProof/>
              <w:sz w:val="16"/>
              <w:szCs w:val="16"/>
              <w:lang w:eastAsia="es-ES"/>
            </w:rPr>
            <w:fldChar w:fldCharType="end"/>
          </w:r>
        </w:p>
        <w:p w14:paraId="351BCAD8" w14:textId="77777777" w:rsidR="002D6EA7" w:rsidRPr="007503EE" w:rsidRDefault="002D6EA7" w:rsidP="002D6EA7">
          <w:pPr>
            <w:tabs>
              <w:tab w:val="center" w:pos="4252"/>
              <w:tab w:val="right" w:pos="8504"/>
            </w:tabs>
            <w:rPr>
              <w:rFonts w:ascii="Arial" w:eastAsia="Times New Roman" w:hAnsi="Arial" w:cs="Arial"/>
              <w:b/>
              <w:bCs/>
              <w:sz w:val="16"/>
              <w:szCs w:val="16"/>
              <w:lang w:eastAsia="es-ES"/>
            </w:rPr>
          </w:pPr>
        </w:p>
      </w:tc>
    </w:tr>
  </w:tbl>
  <w:p w14:paraId="1F824B3E" w14:textId="4080C970" w:rsidR="00E45EA8" w:rsidRDefault="00000000">
    <w:pPr>
      <w:pStyle w:val="Textoindependiente"/>
      <w:spacing w:line="14" w:lineRule="auto"/>
      <w:rPr>
        <w:sz w:val="20"/>
      </w:rPr>
    </w:pPr>
    <w:r>
      <w:rPr>
        <w:noProof/>
      </w:rPr>
      <w:pict w14:anchorId="457F52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63095" o:spid="_x0000_s1027" type="#_x0000_t136" alt="" style="position:absolute;margin-left:0;margin-top:0;width:541.7pt;height:154.7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MT&quot;;font-size:1pt" string="PÚBLICA"/>
          <w10:wrap anchorx="margin" anchory="margin"/>
        </v:shape>
      </w:pict>
    </w:r>
  </w:p>
  <w:p w14:paraId="1CE232B6" w14:textId="77777777" w:rsidR="00E45EA8" w:rsidRDefault="00E45EA8">
    <w:pPr>
      <w:pStyle w:val="Textoindependiente"/>
      <w:spacing w:line="14" w:lineRule="auto"/>
      <w:rPr>
        <w:sz w:val="20"/>
      </w:rPr>
    </w:pPr>
  </w:p>
  <w:p w14:paraId="66B43B41" w14:textId="77777777" w:rsidR="00E45EA8" w:rsidRDefault="00E45EA8">
    <w:pPr>
      <w:pStyle w:val="Textoindependiente"/>
      <w:spacing w:line="14" w:lineRule="auto"/>
      <w:rPr>
        <w:sz w:val="20"/>
      </w:rPr>
    </w:pPr>
  </w:p>
  <w:p w14:paraId="49F53D1E" w14:textId="77777777" w:rsidR="0048527A" w:rsidRDefault="0048527A">
    <w:pPr>
      <w:pStyle w:val="Textoindependiente"/>
      <w:spacing w:line="14" w:lineRule="auto"/>
      <w:rPr>
        <w:sz w:val="20"/>
      </w:rPr>
    </w:pPr>
  </w:p>
  <w:p w14:paraId="73101E95" w14:textId="2D2F76F5" w:rsidR="00DA122B" w:rsidRDefault="00DA122B">
    <w:pPr>
      <w:pStyle w:val="Textoindependiente"/>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05C3" w14:textId="3BD268DE" w:rsidR="00E607D0" w:rsidRDefault="00000000">
    <w:pPr>
      <w:pStyle w:val="Encabezado"/>
    </w:pPr>
    <w:r>
      <w:rPr>
        <w:noProof/>
      </w:rPr>
      <w:pict w14:anchorId="14DEA0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63093" o:spid="_x0000_s1025" type="#_x0000_t136" alt="" style="position:absolute;margin-left:0;margin-top:0;width:541.7pt;height:154.7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 MT&quot;;font-size:1pt" string="PÚBLIC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7743"/>
    <w:multiLevelType w:val="hybridMultilevel"/>
    <w:tmpl w:val="40E4D972"/>
    <w:lvl w:ilvl="0" w:tplc="080A0001">
      <w:start w:val="1"/>
      <w:numFmt w:val="bullet"/>
      <w:lvlText w:val=""/>
      <w:lvlJc w:val="left"/>
      <w:pPr>
        <w:ind w:left="829" w:hanging="360"/>
      </w:pPr>
      <w:rPr>
        <w:rFonts w:ascii="Symbol" w:hAnsi="Symbol" w:hint="default"/>
      </w:rPr>
    </w:lvl>
    <w:lvl w:ilvl="1" w:tplc="080A0003" w:tentative="1">
      <w:start w:val="1"/>
      <w:numFmt w:val="bullet"/>
      <w:lvlText w:val="o"/>
      <w:lvlJc w:val="left"/>
      <w:pPr>
        <w:ind w:left="1549" w:hanging="360"/>
      </w:pPr>
      <w:rPr>
        <w:rFonts w:ascii="Courier New" w:hAnsi="Courier New" w:cs="Courier New" w:hint="default"/>
      </w:rPr>
    </w:lvl>
    <w:lvl w:ilvl="2" w:tplc="080A0005" w:tentative="1">
      <w:start w:val="1"/>
      <w:numFmt w:val="bullet"/>
      <w:lvlText w:val=""/>
      <w:lvlJc w:val="left"/>
      <w:pPr>
        <w:ind w:left="2269" w:hanging="360"/>
      </w:pPr>
      <w:rPr>
        <w:rFonts w:ascii="Wingdings" w:hAnsi="Wingdings" w:hint="default"/>
      </w:rPr>
    </w:lvl>
    <w:lvl w:ilvl="3" w:tplc="080A0001" w:tentative="1">
      <w:start w:val="1"/>
      <w:numFmt w:val="bullet"/>
      <w:lvlText w:val=""/>
      <w:lvlJc w:val="left"/>
      <w:pPr>
        <w:ind w:left="2989" w:hanging="360"/>
      </w:pPr>
      <w:rPr>
        <w:rFonts w:ascii="Symbol" w:hAnsi="Symbol" w:hint="default"/>
      </w:rPr>
    </w:lvl>
    <w:lvl w:ilvl="4" w:tplc="080A0003" w:tentative="1">
      <w:start w:val="1"/>
      <w:numFmt w:val="bullet"/>
      <w:lvlText w:val="o"/>
      <w:lvlJc w:val="left"/>
      <w:pPr>
        <w:ind w:left="3709" w:hanging="360"/>
      </w:pPr>
      <w:rPr>
        <w:rFonts w:ascii="Courier New" w:hAnsi="Courier New" w:cs="Courier New" w:hint="default"/>
      </w:rPr>
    </w:lvl>
    <w:lvl w:ilvl="5" w:tplc="080A0005" w:tentative="1">
      <w:start w:val="1"/>
      <w:numFmt w:val="bullet"/>
      <w:lvlText w:val=""/>
      <w:lvlJc w:val="left"/>
      <w:pPr>
        <w:ind w:left="4429" w:hanging="360"/>
      </w:pPr>
      <w:rPr>
        <w:rFonts w:ascii="Wingdings" w:hAnsi="Wingdings" w:hint="default"/>
      </w:rPr>
    </w:lvl>
    <w:lvl w:ilvl="6" w:tplc="080A0001" w:tentative="1">
      <w:start w:val="1"/>
      <w:numFmt w:val="bullet"/>
      <w:lvlText w:val=""/>
      <w:lvlJc w:val="left"/>
      <w:pPr>
        <w:ind w:left="5149" w:hanging="360"/>
      </w:pPr>
      <w:rPr>
        <w:rFonts w:ascii="Symbol" w:hAnsi="Symbol" w:hint="default"/>
      </w:rPr>
    </w:lvl>
    <w:lvl w:ilvl="7" w:tplc="080A0003" w:tentative="1">
      <w:start w:val="1"/>
      <w:numFmt w:val="bullet"/>
      <w:lvlText w:val="o"/>
      <w:lvlJc w:val="left"/>
      <w:pPr>
        <w:ind w:left="5869" w:hanging="360"/>
      </w:pPr>
      <w:rPr>
        <w:rFonts w:ascii="Courier New" w:hAnsi="Courier New" w:cs="Courier New" w:hint="default"/>
      </w:rPr>
    </w:lvl>
    <w:lvl w:ilvl="8" w:tplc="080A0005" w:tentative="1">
      <w:start w:val="1"/>
      <w:numFmt w:val="bullet"/>
      <w:lvlText w:val=""/>
      <w:lvlJc w:val="left"/>
      <w:pPr>
        <w:ind w:left="6589" w:hanging="360"/>
      </w:pPr>
      <w:rPr>
        <w:rFonts w:ascii="Wingdings" w:hAnsi="Wingdings" w:hint="default"/>
      </w:rPr>
    </w:lvl>
  </w:abstractNum>
  <w:abstractNum w:abstractNumId="1" w15:restartNumberingAfterBreak="0">
    <w:nsid w:val="10B05793"/>
    <w:multiLevelType w:val="hybridMultilevel"/>
    <w:tmpl w:val="57B8A442"/>
    <w:lvl w:ilvl="0" w:tplc="1048E3D0">
      <w:start w:val="1"/>
      <w:numFmt w:val="lowerLetter"/>
      <w:lvlText w:val="%1."/>
      <w:lvlJc w:val="left"/>
      <w:pPr>
        <w:ind w:left="478" w:hanging="36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2" w15:restartNumberingAfterBreak="0">
    <w:nsid w:val="128A7A2F"/>
    <w:multiLevelType w:val="hybridMultilevel"/>
    <w:tmpl w:val="CF580E74"/>
    <w:lvl w:ilvl="0" w:tplc="EAF07BF4">
      <w:start w:val="1"/>
      <w:numFmt w:val="decimal"/>
      <w:lvlText w:val="%1."/>
      <w:lvlJc w:val="left"/>
      <w:pPr>
        <w:ind w:left="478" w:hanging="36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3" w15:restartNumberingAfterBreak="0">
    <w:nsid w:val="278719B8"/>
    <w:multiLevelType w:val="hybridMultilevel"/>
    <w:tmpl w:val="DB62FBEE"/>
    <w:lvl w:ilvl="0" w:tplc="A4783992">
      <w:start w:val="1"/>
      <w:numFmt w:val="decimal"/>
      <w:lvlText w:val="%1."/>
      <w:lvlJc w:val="left"/>
      <w:pPr>
        <w:ind w:left="478" w:hanging="360"/>
      </w:pPr>
      <w:rPr>
        <w:rFonts w:ascii="Arial MT" w:eastAsia="Arial MT" w:hAnsi="Arial MT" w:cs="Arial MT" w:hint="default"/>
        <w:spacing w:val="-1"/>
        <w:w w:val="100"/>
        <w:sz w:val="22"/>
        <w:szCs w:val="22"/>
        <w:lang w:val="es-ES" w:eastAsia="en-US" w:bidi="ar-SA"/>
      </w:rPr>
    </w:lvl>
    <w:lvl w:ilvl="1" w:tplc="F53C92F0">
      <w:numFmt w:val="bullet"/>
      <w:lvlText w:val="•"/>
      <w:lvlJc w:val="left"/>
      <w:pPr>
        <w:ind w:left="1420" w:hanging="360"/>
      </w:pPr>
      <w:rPr>
        <w:rFonts w:hint="default"/>
        <w:lang w:val="es-ES" w:eastAsia="en-US" w:bidi="ar-SA"/>
      </w:rPr>
    </w:lvl>
    <w:lvl w:ilvl="2" w:tplc="7B56F0C0">
      <w:numFmt w:val="bullet"/>
      <w:lvlText w:val="•"/>
      <w:lvlJc w:val="left"/>
      <w:pPr>
        <w:ind w:left="2360" w:hanging="360"/>
      </w:pPr>
      <w:rPr>
        <w:rFonts w:hint="default"/>
        <w:lang w:val="es-ES" w:eastAsia="en-US" w:bidi="ar-SA"/>
      </w:rPr>
    </w:lvl>
    <w:lvl w:ilvl="3" w:tplc="7B38B15C">
      <w:numFmt w:val="bullet"/>
      <w:lvlText w:val="•"/>
      <w:lvlJc w:val="left"/>
      <w:pPr>
        <w:ind w:left="3300" w:hanging="360"/>
      </w:pPr>
      <w:rPr>
        <w:rFonts w:hint="default"/>
        <w:lang w:val="es-ES" w:eastAsia="en-US" w:bidi="ar-SA"/>
      </w:rPr>
    </w:lvl>
    <w:lvl w:ilvl="4" w:tplc="B71636C8">
      <w:numFmt w:val="bullet"/>
      <w:lvlText w:val="•"/>
      <w:lvlJc w:val="left"/>
      <w:pPr>
        <w:ind w:left="4240" w:hanging="360"/>
      </w:pPr>
      <w:rPr>
        <w:rFonts w:hint="default"/>
        <w:lang w:val="es-ES" w:eastAsia="en-US" w:bidi="ar-SA"/>
      </w:rPr>
    </w:lvl>
    <w:lvl w:ilvl="5" w:tplc="E8AEDCE4">
      <w:numFmt w:val="bullet"/>
      <w:lvlText w:val="•"/>
      <w:lvlJc w:val="left"/>
      <w:pPr>
        <w:ind w:left="5180" w:hanging="360"/>
      </w:pPr>
      <w:rPr>
        <w:rFonts w:hint="default"/>
        <w:lang w:val="es-ES" w:eastAsia="en-US" w:bidi="ar-SA"/>
      </w:rPr>
    </w:lvl>
    <w:lvl w:ilvl="6" w:tplc="C62AC44A">
      <w:numFmt w:val="bullet"/>
      <w:lvlText w:val="•"/>
      <w:lvlJc w:val="left"/>
      <w:pPr>
        <w:ind w:left="6120" w:hanging="360"/>
      </w:pPr>
      <w:rPr>
        <w:rFonts w:hint="default"/>
        <w:lang w:val="es-ES" w:eastAsia="en-US" w:bidi="ar-SA"/>
      </w:rPr>
    </w:lvl>
    <w:lvl w:ilvl="7" w:tplc="03F4209A">
      <w:numFmt w:val="bullet"/>
      <w:lvlText w:val="•"/>
      <w:lvlJc w:val="left"/>
      <w:pPr>
        <w:ind w:left="7060" w:hanging="360"/>
      </w:pPr>
      <w:rPr>
        <w:rFonts w:hint="default"/>
        <w:lang w:val="es-ES" w:eastAsia="en-US" w:bidi="ar-SA"/>
      </w:rPr>
    </w:lvl>
    <w:lvl w:ilvl="8" w:tplc="1BC831A0">
      <w:numFmt w:val="bullet"/>
      <w:lvlText w:val="•"/>
      <w:lvlJc w:val="left"/>
      <w:pPr>
        <w:ind w:left="8000" w:hanging="360"/>
      </w:pPr>
      <w:rPr>
        <w:rFonts w:hint="default"/>
        <w:lang w:val="es-ES" w:eastAsia="en-US" w:bidi="ar-SA"/>
      </w:rPr>
    </w:lvl>
  </w:abstractNum>
  <w:abstractNum w:abstractNumId="4" w15:restartNumberingAfterBreak="0">
    <w:nsid w:val="28DA6C2A"/>
    <w:multiLevelType w:val="hybridMultilevel"/>
    <w:tmpl w:val="E5CC6934"/>
    <w:lvl w:ilvl="0" w:tplc="E828D33A">
      <w:start w:val="1"/>
      <w:numFmt w:val="decimal"/>
      <w:lvlText w:val="%1."/>
      <w:lvlJc w:val="left"/>
      <w:pPr>
        <w:ind w:left="478" w:hanging="36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5" w15:restartNumberingAfterBreak="0">
    <w:nsid w:val="2E4973D2"/>
    <w:multiLevelType w:val="hybridMultilevel"/>
    <w:tmpl w:val="31341C4E"/>
    <w:lvl w:ilvl="0" w:tplc="1D328588">
      <w:start w:val="1"/>
      <w:numFmt w:val="decimal"/>
      <w:lvlText w:val="%1."/>
      <w:lvlJc w:val="left"/>
      <w:pPr>
        <w:ind w:left="478" w:hanging="36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6" w15:restartNumberingAfterBreak="0">
    <w:nsid w:val="340C6CAB"/>
    <w:multiLevelType w:val="hybridMultilevel"/>
    <w:tmpl w:val="59AECF22"/>
    <w:lvl w:ilvl="0" w:tplc="85DCDAFA">
      <w:start w:val="1"/>
      <w:numFmt w:val="upperLetter"/>
      <w:lvlText w:val="%1."/>
      <w:lvlJc w:val="left"/>
      <w:pPr>
        <w:ind w:left="478" w:hanging="360"/>
      </w:pPr>
      <w:rPr>
        <w:rFonts w:hint="default"/>
        <w:b/>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7" w15:restartNumberingAfterBreak="0">
    <w:nsid w:val="34294371"/>
    <w:multiLevelType w:val="hybridMultilevel"/>
    <w:tmpl w:val="048A787A"/>
    <w:lvl w:ilvl="0" w:tplc="69C08502">
      <w:start w:val="1"/>
      <w:numFmt w:val="decimal"/>
      <w:lvlText w:val="%1."/>
      <w:lvlJc w:val="left"/>
      <w:pPr>
        <w:ind w:left="478" w:hanging="360"/>
      </w:pPr>
      <w:rPr>
        <w:rFonts w:ascii="Arial MT" w:eastAsia="Arial MT" w:hAnsi="Arial MT" w:cs="Arial MT" w:hint="default"/>
        <w:spacing w:val="-1"/>
        <w:w w:val="100"/>
        <w:sz w:val="22"/>
        <w:szCs w:val="22"/>
        <w:lang w:val="es-ES" w:eastAsia="en-US" w:bidi="ar-SA"/>
      </w:rPr>
    </w:lvl>
    <w:lvl w:ilvl="1" w:tplc="3C0C2568">
      <w:numFmt w:val="bullet"/>
      <w:lvlText w:val="•"/>
      <w:lvlJc w:val="left"/>
      <w:pPr>
        <w:ind w:left="1420" w:hanging="360"/>
      </w:pPr>
      <w:rPr>
        <w:rFonts w:hint="default"/>
        <w:lang w:val="es-ES" w:eastAsia="en-US" w:bidi="ar-SA"/>
      </w:rPr>
    </w:lvl>
    <w:lvl w:ilvl="2" w:tplc="9386F9A6">
      <w:numFmt w:val="bullet"/>
      <w:lvlText w:val="•"/>
      <w:lvlJc w:val="left"/>
      <w:pPr>
        <w:ind w:left="2360" w:hanging="360"/>
      </w:pPr>
      <w:rPr>
        <w:rFonts w:hint="default"/>
        <w:lang w:val="es-ES" w:eastAsia="en-US" w:bidi="ar-SA"/>
      </w:rPr>
    </w:lvl>
    <w:lvl w:ilvl="3" w:tplc="0E7056B6">
      <w:numFmt w:val="bullet"/>
      <w:lvlText w:val="•"/>
      <w:lvlJc w:val="left"/>
      <w:pPr>
        <w:ind w:left="3300" w:hanging="360"/>
      </w:pPr>
      <w:rPr>
        <w:rFonts w:hint="default"/>
        <w:lang w:val="es-ES" w:eastAsia="en-US" w:bidi="ar-SA"/>
      </w:rPr>
    </w:lvl>
    <w:lvl w:ilvl="4" w:tplc="DF8ED31C">
      <w:numFmt w:val="bullet"/>
      <w:lvlText w:val="•"/>
      <w:lvlJc w:val="left"/>
      <w:pPr>
        <w:ind w:left="4240" w:hanging="360"/>
      </w:pPr>
      <w:rPr>
        <w:rFonts w:hint="default"/>
        <w:lang w:val="es-ES" w:eastAsia="en-US" w:bidi="ar-SA"/>
      </w:rPr>
    </w:lvl>
    <w:lvl w:ilvl="5" w:tplc="63D2C8B8">
      <w:numFmt w:val="bullet"/>
      <w:lvlText w:val="•"/>
      <w:lvlJc w:val="left"/>
      <w:pPr>
        <w:ind w:left="5180" w:hanging="360"/>
      </w:pPr>
      <w:rPr>
        <w:rFonts w:hint="default"/>
        <w:lang w:val="es-ES" w:eastAsia="en-US" w:bidi="ar-SA"/>
      </w:rPr>
    </w:lvl>
    <w:lvl w:ilvl="6" w:tplc="EB70ACEA">
      <w:numFmt w:val="bullet"/>
      <w:lvlText w:val="•"/>
      <w:lvlJc w:val="left"/>
      <w:pPr>
        <w:ind w:left="6120" w:hanging="360"/>
      </w:pPr>
      <w:rPr>
        <w:rFonts w:hint="default"/>
        <w:lang w:val="es-ES" w:eastAsia="en-US" w:bidi="ar-SA"/>
      </w:rPr>
    </w:lvl>
    <w:lvl w:ilvl="7" w:tplc="1F58D1E8">
      <w:numFmt w:val="bullet"/>
      <w:lvlText w:val="•"/>
      <w:lvlJc w:val="left"/>
      <w:pPr>
        <w:ind w:left="7060" w:hanging="360"/>
      </w:pPr>
      <w:rPr>
        <w:rFonts w:hint="default"/>
        <w:lang w:val="es-ES" w:eastAsia="en-US" w:bidi="ar-SA"/>
      </w:rPr>
    </w:lvl>
    <w:lvl w:ilvl="8" w:tplc="61A0A3B8">
      <w:numFmt w:val="bullet"/>
      <w:lvlText w:val="•"/>
      <w:lvlJc w:val="left"/>
      <w:pPr>
        <w:ind w:left="8000" w:hanging="360"/>
      </w:pPr>
      <w:rPr>
        <w:rFonts w:hint="default"/>
        <w:lang w:val="es-ES" w:eastAsia="en-US" w:bidi="ar-SA"/>
      </w:rPr>
    </w:lvl>
  </w:abstractNum>
  <w:abstractNum w:abstractNumId="8" w15:restartNumberingAfterBreak="0">
    <w:nsid w:val="395B29FC"/>
    <w:multiLevelType w:val="hybridMultilevel"/>
    <w:tmpl w:val="DC88062A"/>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DCD3417"/>
    <w:multiLevelType w:val="multilevel"/>
    <w:tmpl w:val="D26298DA"/>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hint="default"/>
      </w:rPr>
    </w:lvl>
    <w:lvl w:ilvl="2">
      <w:start w:val="1"/>
      <w:numFmt w:val="decimal"/>
      <w:isLgl/>
      <w:lvlText w:val="%1.%2.%3."/>
      <w:lvlJc w:val="left"/>
      <w:pPr>
        <w:ind w:left="838" w:hanging="720"/>
      </w:pPr>
      <w:rPr>
        <w:rFonts w:hint="default"/>
      </w:rPr>
    </w:lvl>
    <w:lvl w:ilvl="3">
      <w:start w:val="1"/>
      <w:numFmt w:val="decimal"/>
      <w:isLgl/>
      <w:lvlText w:val="%1.%2.%3.%4."/>
      <w:lvlJc w:val="left"/>
      <w:pPr>
        <w:ind w:left="1198" w:hanging="108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558" w:hanging="144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918" w:hanging="1800"/>
      </w:pPr>
      <w:rPr>
        <w:rFonts w:hint="default"/>
      </w:rPr>
    </w:lvl>
    <w:lvl w:ilvl="8">
      <w:start w:val="1"/>
      <w:numFmt w:val="decimal"/>
      <w:isLgl/>
      <w:lvlText w:val="%1.%2.%3.%4.%5.%6.%7.%8.%9."/>
      <w:lvlJc w:val="left"/>
      <w:pPr>
        <w:ind w:left="1918" w:hanging="1800"/>
      </w:pPr>
      <w:rPr>
        <w:rFonts w:hint="default"/>
      </w:rPr>
    </w:lvl>
  </w:abstractNum>
  <w:abstractNum w:abstractNumId="10" w15:restartNumberingAfterBreak="0">
    <w:nsid w:val="472D5AAB"/>
    <w:multiLevelType w:val="hybridMultilevel"/>
    <w:tmpl w:val="17C8C196"/>
    <w:lvl w:ilvl="0" w:tplc="41083078">
      <w:numFmt w:val="bullet"/>
      <w:lvlText w:val=""/>
      <w:lvlJc w:val="left"/>
      <w:pPr>
        <w:ind w:left="838" w:hanging="360"/>
      </w:pPr>
      <w:rPr>
        <w:rFonts w:ascii="Symbol" w:eastAsia="Symbol" w:hAnsi="Symbol" w:cs="Symbol" w:hint="default"/>
        <w:w w:val="100"/>
        <w:sz w:val="22"/>
        <w:szCs w:val="22"/>
        <w:lang w:val="es-ES" w:eastAsia="en-US" w:bidi="ar-SA"/>
      </w:rPr>
    </w:lvl>
    <w:lvl w:ilvl="1" w:tplc="C63202B6">
      <w:numFmt w:val="bullet"/>
      <w:lvlText w:val="•"/>
      <w:lvlJc w:val="left"/>
      <w:pPr>
        <w:ind w:left="1744" w:hanging="360"/>
      </w:pPr>
      <w:rPr>
        <w:rFonts w:hint="default"/>
        <w:lang w:val="es-ES" w:eastAsia="en-US" w:bidi="ar-SA"/>
      </w:rPr>
    </w:lvl>
    <w:lvl w:ilvl="2" w:tplc="5A221E96">
      <w:numFmt w:val="bullet"/>
      <w:lvlText w:val="•"/>
      <w:lvlJc w:val="left"/>
      <w:pPr>
        <w:ind w:left="2648" w:hanging="360"/>
      </w:pPr>
      <w:rPr>
        <w:rFonts w:hint="default"/>
        <w:lang w:val="es-ES" w:eastAsia="en-US" w:bidi="ar-SA"/>
      </w:rPr>
    </w:lvl>
    <w:lvl w:ilvl="3" w:tplc="A2D41F6C">
      <w:numFmt w:val="bullet"/>
      <w:lvlText w:val="•"/>
      <w:lvlJc w:val="left"/>
      <w:pPr>
        <w:ind w:left="3552" w:hanging="360"/>
      </w:pPr>
      <w:rPr>
        <w:rFonts w:hint="default"/>
        <w:lang w:val="es-ES" w:eastAsia="en-US" w:bidi="ar-SA"/>
      </w:rPr>
    </w:lvl>
    <w:lvl w:ilvl="4" w:tplc="DF94B2EA">
      <w:numFmt w:val="bullet"/>
      <w:lvlText w:val="•"/>
      <w:lvlJc w:val="left"/>
      <w:pPr>
        <w:ind w:left="4456" w:hanging="360"/>
      </w:pPr>
      <w:rPr>
        <w:rFonts w:hint="default"/>
        <w:lang w:val="es-ES" w:eastAsia="en-US" w:bidi="ar-SA"/>
      </w:rPr>
    </w:lvl>
    <w:lvl w:ilvl="5" w:tplc="2BBC4ABA">
      <w:numFmt w:val="bullet"/>
      <w:lvlText w:val="•"/>
      <w:lvlJc w:val="left"/>
      <w:pPr>
        <w:ind w:left="5360" w:hanging="360"/>
      </w:pPr>
      <w:rPr>
        <w:rFonts w:hint="default"/>
        <w:lang w:val="es-ES" w:eastAsia="en-US" w:bidi="ar-SA"/>
      </w:rPr>
    </w:lvl>
    <w:lvl w:ilvl="6" w:tplc="4BA0C800">
      <w:numFmt w:val="bullet"/>
      <w:lvlText w:val="•"/>
      <w:lvlJc w:val="left"/>
      <w:pPr>
        <w:ind w:left="6264" w:hanging="360"/>
      </w:pPr>
      <w:rPr>
        <w:rFonts w:hint="default"/>
        <w:lang w:val="es-ES" w:eastAsia="en-US" w:bidi="ar-SA"/>
      </w:rPr>
    </w:lvl>
    <w:lvl w:ilvl="7" w:tplc="1D04AC00">
      <w:numFmt w:val="bullet"/>
      <w:lvlText w:val="•"/>
      <w:lvlJc w:val="left"/>
      <w:pPr>
        <w:ind w:left="7168" w:hanging="360"/>
      </w:pPr>
      <w:rPr>
        <w:rFonts w:hint="default"/>
        <w:lang w:val="es-ES" w:eastAsia="en-US" w:bidi="ar-SA"/>
      </w:rPr>
    </w:lvl>
    <w:lvl w:ilvl="8" w:tplc="EF1ED56C">
      <w:numFmt w:val="bullet"/>
      <w:lvlText w:val="•"/>
      <w:lvlJc w:val="left"/>
      <w:pPr>
        <w:ind w:left="8072" w:hanging="360"/>
      </w:pPr>
      <w:rPr>
        <w:rFonts w:hint="default"/>
        <w:lang w:val="es-ES" w:eastAsia="en-US" w:bidi="ar-SA"/>
      </w:rPr>
    </w:lvl>
  </w:abstractNum>
  <w:abstractNum w:abstractNumId="11" w15:restartNumberingAfterBreak="0">
    <w:nsid w:val="48CB58BD"/>
    <w:multiLevelType w:val="hybridMultilevel"/>
    <w:tmpl w:val="389C203A"/>
    <w:lvl w:ilvl="0" w:tplc="FC389AEA">
      <w:start w:val="1"/>
      <w:numFmt w:val="bullet"/>
      <w:lvlText w:val=""/>
      <w:lvlJc w:val="left"/>
      <w:pPr>
        <w:ind w:left="838" w:hanging="360"/>
      </w:pPr>
      <w:rPr>
        <w:rFonts w:ascii="Symbol" w:hAnsi="Symbol" w:hint="default"/>
        <w:color w:val="FF0000"/>
      </w:rPr>
    </w:lvl>
    <w:lvl w:ilvl="1" w:tplc="240A0003" w:tentative="1">
      <w:start w:val="1"/>
      <w:numFmt w:val="bullet"/>
      <w:lvlText w:val="o"/>
      <w:lvlJc w:val="left"/>
      <w:pPr>
        <w:ind w:left="1558" w:hanging="360"/>
      </w:pPr>
      <w:rPr>
        <w:rFonts w:ascii="Courier New" w:hAnsi="Courier New" w:cs="Courier New" w:hint="default"/>
      </w:rPr>
    </w:lvl>
    <w:lvl w:ilvl="2" w:tplc="240A0005" w:tentative="1">
      <w:start w:val="1"/>
      <w:numFmt w:val="bullet"/>
      <w:lvlText w:val=""/>
      <w:lvlJc w:val="left"/>
      <w:pPr>
        <w:ind w:left="2278" w:hanging="360"/>
      </w:pPr>
      <w:rPr>
        <w:rFonts w:ascii="Wingdings" w:hAnsi="Wingdings" w:hint="default"/>
      </w:rPr>
    </w:lvl>
    <w:lvl w:ilvl="3" w:tplc="240A0001" w:tentative="1">
      <w:start w:val="1"/>
      <w:numFmt w:val="bullet"/>
      <w:lvlText w:val=""/>
      <w:lvlJc w:val="left"/>
      <w:pPr>
        <w:ind w:left="2998" w:hanging="360"/>
      </w:pPr>
      <w:rPr>
        <w:rFonts w:ascii="Symbol" w:hAnsi="Symbol" w:hint="default"/>
      </w:rPr>
    </w:lvl>
    <w:lvl w:ilvl="4" w:tplc="240A0003" w:tentative="1">
      <w:start w:val="1"/>
      <w:numFmt w:val="bullet"/>
      <w:lvlText w:val="o"/>
      <w:lvlJc w:val="left"/>
      <w:pPr>
        <w:ind w:left="3718" w:hanging="360"/>
      </w:pPr>
      <w:rPr>
        <w:rFonts w:ascii="Courier New" w:hAnsi="Courier New" w:cs="Courier New" w:hint="default"/>
      </w:rPr>
    </w:lvl>
    <w:lvl w:ilvl="5" w:tplc="240A0005" w:tentative="1">
      <w:start w:val="1"/>
      <w:numFmt w:val="bullet"/>
      <w:lvlText w:val=""/>
      <w:lvlJc w:val="left"/>
      <w:pPr>
        <w:ind w:left="4438" w:hanging="360"/>
      </w:pPr>
      <w:rPr>
        <w:rFonts w:ascii="Wingdings" w:hAnsi="Wingdings" w:hint="default"/>
      </w:rPr>
    </w:lvl>
    <w:lvl w:ilvl="6" w:tplc="240A0001" w:tentative="1">
      <w:start w:val="1"/>
      <w:numFmt w:val="bullet"/>
      <w:lvlText w:val=""/>
      <w:lvlJc w:val="left"/>
      <w:pPr>
        <w:ind w:left="5158" w:hanging="360"/>
      </w:pPr>
      <w:rPr>
        <w:rFonts w:ascii="Symbol" w:hAnsi="Symbol" w:hint="default"/>
      </w:rPr>
    </w:lvl>
    <w:lvl w:ilvl="7" w:tplc="240A0003" w:tentative="1">
      <w:start w:val="1"/>
      <w:numFmt w:val="bullet"/>
      <w:lvlText w:val="o"/>
      <w:lvlJc w:val="left"/>
      <w:pPr>
        <w:ind w:left="5878" w:hanging="360"/>
      </w:pPr>
      <w:rPr>
        <w:rFonts w:ascii="Courier New" w:hAnsi="Courier New" w:cs="Courier New" w:hint="default"/>
      </w:rPr>
    </w:lvl>
    <w:lvl w:ilvl="8" w:tplc="240A0005" w:tentative="1">
      <w:start w:val="1"/>
      <w:numFmt w:val="bullet"/>
      <w:lvlText w:val=""/>
      <w:lvlJc w:val="left"/>
      <w:pPr>
        <w:ind w:left="6598" w:hanging="360"/>
      </w:pPr>
      <w:rPr>
        <w:rFonts w:ascii="Wingdings" w:hAnsi="Wingdings" w:hint="default"/>
      </w:rPr>
    </w:lvl>
  </w:abstractNum>
  <w:abstractNum w:abstractNumId="12" w15:restartNumberingAfterBreak="0">
    <w:nsid w:val="4AEB5F1E"/>
    <w:multiLevelType w:val="hybridMultilevel"/>
    <w:tmpl w:val="FC06F790"/>
    <w:lvl w:ilvl="0" w:tplc="D14E204A">
      <w:start w:val="1"/>
      <w:numFmt w:val="bullet"/>
      <w:lvlText w:val="-"/>
      <w:lvlJc w:val="left"/>
      <w:pPr>
        <w:ind w:left="478" w:hanging="360"/>
      </w:pPr>
      <w:rPr>
        <w:rFonts w:ascii="Arial" w:eastAsia="Arial" w:hAnsi="Arial" w:cs="Arial" w:hint="default"/>
      </w:rPr>
    </w:lvl>
    <w:lvl w:ilvl="1" w:tplc="080A0003" w:tentative="1">
      <w:start w:val="1"/>
      <w:numFmt w:val="bullet"/>
      <w:lvlText w:val="o"/>
      <w:lvlJc w:val="left"/>
      <w:pPr>
        <w:ind w:left="1198" w:hanging="360"/>
      </w:pPr>
      <w:rPr>
        <w:rFonts w:ascii="Courier New" w:hAnsi="Courier New" w:cs="Courier New" w:hint="default"/>
      </w:rPr>
    </w:lvl>
    <w:lvl w:ilvl="2" w:tplc="080A0005" w:tentative="1">
      <w:start w:val="1"/>
      <w:numFmt w:val="bullet"/>
      <w:lvlText w:val=""/>
      <w:lvlJc w:val="left"/>
      <w:pPr>
        <w:ind w:left="1918" w:hanging="360"/>
      </w:pPr>
      <w:rPr>
        <w:rFonts w:ascii="Wingdings" w:hAnsi="Wingdings" w:hint="default"/>
      </w:rPr>
    </w:lvl>
    <w:lvl w:ilvl="3" w:tplc="080A0001" w:tentative="1">
      <w:start w:val="1"/>
      <w:numFmt w:val="bullet"/>
      <w:lvlText w:val=""/>
      <w:lvlJc w:val="left"/>
      <w:pPr>
        <w:ind w:left="2638" w:hanging="360"/>
      </w:pPr>
      <w:rPr>
        <w:rFonts w:ascii="Symbol" w:hAnsi="Symbol" w:hint="default"/>
      </w:rPr>
    </w:lvl>
    <w:lvl w:ilvl="4" w:tplc="080A0003" w:tentative="1">
      <w:start w:val="1"/>
      <w:numFmt w:val="bullet"/>
      <w:lvlText w:val="o"/>
      <w:lvlJc w:val="left"/>
      <w:pPr>
        <w:ind w:left="3358" w:hanging="360"/>
      </w:pPr>
      <w:rPr>
        <w:rFonts w:ascii="Courier New" w:hAnsi="Courier New" w:cs="Courier New" w:hint="default"/>
      </w:rPr>
    </w:lvl>
    <w:lvl w:ilvl="5" w:tplc="080A0005" w:tentative="1">
      <w:start w:val="1"/>
      <w:numFmt w:val="bullet"/>
      <w:lvlText w:val=""/>
      <w:lvlJc w:val="left"/>
      <w:pPr>
        <w:ind w:left="4078" w:hanging="360"/>
      </w:pPr>
      <w:rPr>
        <w:rFonts w:ascii="Wingdings" w:hAnsi="Wingdings" w:hint="default"/>
      </w:rPr>
    </w:lvl>
    <w:lvl w:ilvl="6" w:tplc="080A0001" w:tentative="1">
      <w:start w:val="1"/>
      <w:numFmt w:val="bullet"/>
      <w:lvlText w:val=""/>
      <w:lvlJc w:val="left"/>
      <w:pPr>
        <w:ind w:left="4798" w:hanging="360"/>
      </w:pPr>
      <w:rPr>
        <w:rFonts w:ascii="Symbol" w:hAnsi="Symbol" w:hint="default"/>
      </w:rPr>
    </w:lvl>
    <w:lvl w:ilvl="7" w:tplc="080A0003" w:tentative="1">
      <w:start w:val="1"/>
      <w:numFmt w:val="bullet"/>
      <w:lvlText w:val="o"/>
      <w:lvlJc w:val="left"/>
      <w:pPr>
        <w:ind w:left="5518" w:hanging="360"/>
      </w:pPr>
      <w:rPr>
        <w:rFonts w:ascii="Courier New" w:hAnsi="Courier New" w:cs="Courier New" w:hint="default"/>
      </w:rPr>
    </w:lvl>
    <w:lvl w:ilvl="8" w:tplc="080A0005" w:tentative="1">
      <w:start w:val="1"/>
      <w:numFmt w:val="bullet"/>
      <w:lvlText w:val=""/>
      <w:lvlJc w:val="left"/>
      <w:pPr>
        <w:ind w:left="6238" w:hanging="360"/>
      </w:pPr>
      <w:rPr>
        <w:rFonts w:ascii="Wingdings" w:hAnsi="Wingdings" w:hint="default"/>
      </w:rPr>
    </w:lvl>
  </w:abstractNum>
  <w:abstractNum w:abstractNumId="13" w15:restartNumberingAfterBreak="0">
    <w:nsid w:val="4FBB6E57"/>
    <w:multiLevelType w:val="hybridMultilevel"/>
    <w:tmpl w:val="26283C12"/>
    <w:lvl w:ilvl="0" w:tplc="1F00A50C">
      <w:start w:val="1"/>
      <w:numFmt w:val="decimal"/>
      <w:lvlText w:val="%1."/>
      <w:lvlJc w:val="left"/>
      <w:pPr>
        <w:ind w:left="478" w:hanging="36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14" w15:restartNumberingAfterBreak="0">
    <w:nsid w:val="5109053C"/>
    <w:multiLevelType w:val="multilevel"/>
    <w:tmpl w:val="FC2CEBF0"/>
    <w:lvl w:ilvl="0">
      <w:start w:val="2"/>
      <w:numFmt w:val="decimal"/>
      <w:lvlText w:val="%1"/>
      <w:lvlJc w:val="left"/>
      <w:pPr>
        <w:ind w:left="118" w:hanging="418"/>
      </w:pPr>
      <w:rPr>
        <w:rFonts w:hint="default"/>
        <w:lang w:val="es-ES" w:eastAsia="en-US" w:bidi="ar-SA"/>
      </w:rPr>
    </w:lvl>
    <w:lvl w:ilvl="1">
      <w:start w:val="1"/>
      <w:numFmt w:val="decimal"/>
      <w:lvlText w:val="%1.%2."/>
      <w:lvlJc w:val="left"/>
      <w:pPr>
        <w:ind w:left="118" w:hanging="418"/>
      </w:pPr>
      <w:rPr>
        <w:rFonts w:ascii="Arial" w:eastAsia="Arial" w:hAnsi="Arial" w:cs="Arial" w:hint="default"/>
        <w:b/>
        <w:bCs/>
        <w:spacing w:val="-1"/>
        <w:w w:val="100"/>
        <w:sz w:val="22"/>
        <w:szCs w:val="22"/>
        <w:lang w:val="es-ES" w:eastAsia="en-US" w:bidi="ar-SA"/>
      </w:rPr>
    </w:lvl>
    <w:lvl w:ilvl="2">
      <w:numFmt w:val="bullet"/>
      <w:lvlText w:val="•"/>
      <w:lvlJc w:val="left"/>
      <w:pPr>
        <w:ind w:left="2072" w:hanging="418"/>
      </w:pPr>
      <w:rPr>
        <w:rFonts w:hint="default"/>
        <w:lang w:val="es-ES" w:eastAsia="en-US" w:bidi="ar-SA"/>
      </w:rPr>
    </w:lvl>
    <w:lvl w:ilvl="3">
      <w:numFmt w:val="bullet"/>
      <w:lvlText w:val="•"/>
      <w:lvlJc w:val="left"/>
      <w:pPr>
        <w:ind w:left="3048" w:hanging="418"/>
      </w:pPr>
      <w:rPr>
        <w:rFonts w:hint="default"/>
        <w:lang w:val="es-ES" w:eastAsia="en-US" w:bidi="ar-SA"/>
      </w:rPr>
    </w:lvl>
    <w:lvl w:ilvl="4">
      <w:numFmt w:val="bullet"/>
      <w:lvlText w:val="•"/>
      <w:lvlJc w:val="left"/>
      <w:pPr>
        <w:ind w:left="4024" w:hanging="418"/>
      </w:pPr>
      <w:rPr>
        <w:rFonts w:hint="default"/>
        <w:lang w:val="es-ES" w:eastAsia="en-US" w:bidi="ar-SA"/>
      </w:rPr>
    </w:lvl>
    <w:lvl w:ilvl="5">
      <w:numFmt w:val="bullet"/>
      <w:lvlText w:val="•"/>
      <w:lvlJc w:val="left"/>
      <w:pPr>
        <w:ind w:left="5000" w:hanging="418"/>
      </w:pPr>
      <w:rPr>
        <w:rFonts w:hint="default"/>
        <w:lang w:val="es-ES" w:eastAsia="en-US" w:bidi="ar-SA"/>
      </w:rPr>
    </w:lvl>
    <w:lvl w:ilvl="6">
      <w:numFmt w:val="bullet"/>
      <w:lvlText w:val="•"/>
      <w:lvlJc w:val="left"/>
      <w:pPr>
        <w:ind w:left="5976" w:hanging="418"/>
      </w:pPr>
      <w:rPr>
        <w:rFonts w:hint="default"/>
        <w:lang w:val="es-ES" w:eastAsia="en-US" w:bidi="ar-SA"/>
      </w:rPr>
    </w:lvl>
    <w:lvl w:ilvl="7">
      <w:numFmt w:val="bullet"/>
      <w:lvlText w:val="•"/>
      <w:lvlJc w:val="left"/>
      <w:pPr>
        <w:ind w:left="6952" w:hanging="418"/>
      </w:pPr>
      <w:rPr>
        <w:rFonts w:hint="default"/>
        <w:lang w:val="es-ES" w:eastAsia="en-US" w:bidi="ar-SA"/>
      </w:rPr>
    </w:lvl>
    <w:lvl w:ilvl="8">
      <w:numFmt w:val="bullet"/>
      <w:lvlText w:val="•"/>
      <w:lvlJc w:val="left"/>
      <w:pPr>
        <w:ind w:left="7928" w:hanging="418"/>
      </w:pPr>
      <w:rPr>
        <w:rFonts w:hint="default"/>
        <w:lang w:val="es-ES" w:eastAsia="en-US" w:bidi="ar-SA"/>
      </w:rPr>
    </w:lvl>
  </w:abstractNum>
  <w:abstractNum w:abstractNumId="15" w15:restartNumberingAfterBreak="0">
    <w:nsid w:val="52B93DB2"/>
    <w:multiLevelType w:val="hybridMultilevel"/>
    <w:tmpl w:val="8A2ADF2E"/>
    <w:lvl w:ilvl="0" w:tplc="146A988A">
      <w:start w:val="1"/>
      <w:numFmt w:val="lowerLetter"/>
      <w:lvlText w:val="%1."/>
      <w:lvlJc w:val="left"/>
      <w:pPr>
        <w:ind w:left="478" w:hanging="36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16" w15:restartNumberingAfterBreak="0">
    <w:nsid w:val="52E722E0"/>
    <w:multiLevelType w:val="hybridMultilevel"/>
    <w:tmpl w:val="0D44286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8212EFE"/>
    <w:multiLevelType w:val="hybridMultilevel"/>
    <w:tmpl w:val="F37A5166"/>
    <w:lvl w:ilvl="0" w:tplc="080A0001">
      <w:start w:val="1"/>
      <w:numFmt w:val="bullet"/>
      <w:lvlText w:val=""/>
      <w:lvlJc w:val="left"/>
      <w:pPr>
        <w:ind w:left="1198" w:hanging="360"/>
      </w:pPr>
      <w:rPr>
        <w:rFonts w:ascii="Symbol" w:hAnsi="Symbol" w:hint="default"/>
      </w:rPr>
    </w:lvl>
    <w:lvl w:ilvl="1" w:tplc="080A0003" w:tentative="1">
      <w:start w:val="1"/>
      <w:numFmt w:val="bullet"/>
      <w:lvlText w:val="o"/>
      <w:lvlJc w:val="left"/>
      <w:pPr>
        <w:ind w:left="1918" w:hanging="360"/>
      </w:pPr>
      <w:rPr>
        <w:rFonts w:ascii="Courier New" w:hAnsi="Courier New" w:cs="Courier New" w:hint="default"/>
      </w:rPr>
    </w:lvl>
    <w:lvl w:ilvl="2" w:tplc="080A0005" w:tentative="1">
      <w:start w:val="1"/>
      <w:numFmt w:val="bullet"/>
      <w:lvlText w:val=""/>
      <w:lvlJc w:val="left"/>
      <w:pPr>
        <w:ind w:left="2638" w:hanging="360"/>
      </w:pPr>
      <w:rPr>
        <w:rFonts w:ascii="Wingdings" w:hAnsi="Wingdings" w:hint="default"/>
      </w:rPr>
    </w:lvl>
    <w:lvl w:ilvl="3" w:tplc="080A0001" w:tentative="1">
      <w:start w:val="1"/>
      <w:numFmt w:val="bullet"/>
      <w:lvlText w:val=""/>
      <w:lvlJc w:val="left"/>
      <w:pPr>
        <w:ind w:left="3358" w:hanging="360"/>
      </w:pPr>
      <w:rPr>
        <w:rFonts w:ascii="Symbol" w:hAnsi="Symbol" w:hint="default"/>
      </w:rPr>
    </w:lvl>
    <w:lvl w:ilvl="4" w:tplc="080A0003" w:tentative="1">
      <w:start w:val="1"/>
      <w:numFmt w:val="bullet"/>
      <w:lvlText w:val="o"/>
      <w:lvlJc w:val="left"/>
      <w:pPr>
        <w:ind w:left="4078" w:hanging="360"/>
      </w:pPr>
      <w:rPr>
        <w:rFonts w:ascii="Courier New" w:hAnsi="Courier New" w:cs="Courier New" w:hint="default"/>
      </w:rPr>
    </w:lvl>
    <w:lvl w:ilvl="5" w:tplc="080A0005" w:tentative="1">
      <w:start w:val="1"/>
      <w:numFmt w:val="bullet"/>
      <w:lvlText w:val=""/>
      <w:lvlJc w:val="left"/>
      <w:pPr>
        <w:ind w:left="4798" w:hanging="360"/>
      </w:pPr>
      <w:rPr>
        <w:rFonts w:ascii="Wingdings" w:hAnsi="Wingdings" w:hint="default"/>
      </w:rPr>
    </w:lvl>
    <w:lvl w:ilvl="6" w:tplc="080A0001" w:tentative="1">
      <w:start w:val="1"/>
      <w:numFmt w:val="bullet"/>
      <w:lvlText w:val=""/>
      <w:lvlJc w:val="left"/>
      <w:pPr>
        <w:ind w:left="5518" w:hanging="360"/>
      </w:pPr>
      <w:rPr>
        <w:rFonts w:ascii="Symbol" w:hAnsi="Symbol" w:hint="default"/>
      </w:rPr>
    </w:lvl>
    <w:lvl w:ilvl="7" w:tplc="080A0003" w:tentative="1">
      <w:start w:val="1"/>
      <w:numFmt w:val="bullet"/>
      <w:lvlText w:val="o"/>
      <w:lvlJc w:val="left"/>
      <w:pPr>
        <w:ind w:left="6238" w:hanging="360"/>
      </w:pPr>
      <w:rPr>
        <w:rFonts w:ascii="Courier New" w:hAnsi="Courier New" w:cs="Courier New" w:hint="default"/>
      </w:rPr>
    </w:lvl>
    <w:lvl w:ilvl="8" w:tplc="080A0005" w:tentative="1">
      <w:start w:val="1"/>
      <w:numFmt w:val="bullet"/>
      <w:lvlText w:val=""/>
      <w:lvlJc w:val="left"/>
      <w:pPr>
        <w:ind w:left="6958" w:hanging="360"/>
      </w:pPr>
      <w:rPr>
        <w:rFonts w:ascii="Wingdings" w:hAnsi="Wingdings" w:hint="default"/>
      </w:rPr>
    </w:lvl>
  </w:abstractNum>
  <w:abstractNum w:abstractNumId="18" w15:restartNumberingAfterBreak="0">
    <w:nsid w:val="589A4B79"/>
    <w:multiLevelType w:val="hybridMultilevel"/>
    <w:tmpl w:val="5650B054"/>
    <w:lvl w:ilvl="0" w:tplc="1B68A93E">
      <w:start w:val="1"/>
      <w:numFmt w:val="lowerLetter"/>
      <w:lvlText w:val="%1."/>
      <w:lvlJc w:val="left"/>
      <w:pPr>
        <w:ind w:left="478" w:hanging="36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19" w15:restartNumberingAfterBreak="0">
    <w:nsid w:val="607B2540"/>
    <w:multiLevelType w:val="hybridMultilevel"/>
    <w:tmpl w:val="99E8C6F0"/>
    <w:lvl w:ilvl="0" w:tplc="642C425A">
      <w:start w:val="1"/>
      <w:numFmt w:val="lowerLetter"/>
      <w:lvlText w:val="%1."/>
      <w:lvlJc w:val="left"/>
      <w:pPr>
        <w:ind w:left="478" w:hanging="360"/>
      </w:pPr>
      <w:rPr>
        <w:rFonts w:ascii="Arial" w:eastAsia="Arial" w:hAnsi="Arial" w:cs="Arial" w:hint="default"/>
        <w:b/>
        <w:bCs/>
        <w:spacing w:val="-1"/>
        <w:w w:val="100"/>
        <w:sz w:val="22"/>
        <w:szCs w:val="22"/>
        <w:lang w:val="es-ES" w:eastAsia="en-US" w:bidi="ar-SA"/>
      </w:rPr>
    </w:lvl>
    <w:lvl w:ilvl="1" w:tplc="E29E86EC">
      <w:start w:val="1"/>
      <w:numFmt w:val="decimal"/>
      <w:lvlText w:val="%2."/>
      <w:lvlJc w:val="left"/>
      <w:pPr>
        <w:ind w:left="838" w:hanging="360"/>
      </w:pPr>
      <w:rPr>
        <w:rFonts w:ascii="Arial MT" w:eastAsia="Arial MT" w:hAnsi="Arial MT" w:cs="Arial MT" w:hint="default"/>
        <w:spacing w:val="-1"/>
        <w:w w:val="100"/>
        <w:sz w:val="22"/>
        <w:szCs w:val="22"/>
        <w:lang w:val="es-ES" w:eastAsia="en-US" w:bidi="ar-SA"/>
      </w:rPr>
    </w:lvl>
    <w:lvl w:ilvl="2" w:tplc="B608E640">
      <w:numFmt w:val="bullet"/>
      <w:lvlText w:val="•"/>
      <w:lvlJc w:val="left"/>
      <w:pPr>
        <w:ind w:left="1844" w:hanging="360"/>
      </w:pPr>
      <w:rPr>
        <w:rFonts w:hint="default"/>
        <w:lang w:val="es-ES" w:eastAsia="en-US" w:bidi="ar-SA"/>
      </w:rPr>
    </w:lvl>
    <w:lvl w:ilvl="3" w:tplc="E0FA896C">
      <w:numFmt w:val="bullet"/>
      <w:lvlText w:val="•"/>
      <w:lvlJc w:val="left"/>
      <w:pPr>
        <w:ind w:left="2848" w:hanging="360"/>
      </w:pPr>
      <w:rPr>
        <w:rFonts w:hint="default"/>
        <w:lang w:val="es-ES" w:eastAsia="en-US" w:bidi="ar-SA"/>
      </w:rPr>
    </w:lvl>
    <w:lvl w:ilvl="4" w:tplc="81AC47D4">
      <w:numFmt w:val="bullet"/>
      <w:lvlText w:val="•"/>
      <w:lvlJc w:val="left"/>
      <w:pPr>
        <w:ind w:left="3853" w:hanging="360"/>
      </w:pPr>
      <w:rPr>
        <w:rFonts w:hint="default"/>
        <w:lang w:val="es-ES" w:eastAsia="en-US" w:bidi="ar-SA"/>
      </w:rPr>
    </w:lvl>
    <w:lvl w:ilvl="5" w:tplc="11649ADA">
      <w:numFmt w:val="bullet"/>
      <w:lvlText w:val="•"/>
      <w:lvlJc w:val="left"/>
      <w:pPr>
        <w:ind w:left="4857" w:hanging="360"/>
      </w:pPr>
      <w:rPr>
        <w:rFonts w:hint="default"/>
        <w:lang w:val="es-ES" w:eastAsia="en-US" w:bidi="ar-SA"/>
      </w:rPr>
    </w:lvl>
    <w:lvl w:ilvl="6" w:tplc="1188E486">
      <w:numFmt w:val="bullet"/>
      <w:lvlText w:val="•"/>
      <w:lvlJc w:val="left"/>
      <w:pPr>
        <w:ind w:left="5862" w:hanging="360"/>
      </w:pPr>
      <w:rPr>
        <w:rFonts w:hint="default"/>
        <w:lang w:val="es-ES" w:eastAsia="en-US" w:bidi="ar-SA"/>
      </w:rPr>
    </w:lvl>
    <w:lvl w:ilvl="7" w:tplc="ADC4C5F2">
      <w:numFmt w:val="bullet"/>
      <w:lvlText w:val="•"/>
      <w:lvlJc w:val="left"/>
      <w:pPr>
        <w:ind w:left="6866" w:hanging="360"/>
      </w:pPr>
      <w:rPr>
        <w:rFonts w:hint="default"/>
        <w:lang w:val="es-ES" w:eastAsia="en-US" w:bidi="ar-SA"/>
      </w:rPr>
    </w:lvl>
    <w:lvl w:ilvl="8" w:tplc="7C30DB36">
      <w:numFmt w:val="bullet"/>
      <w:lvlText w:val="•"/>
      <w:lvlJc w:val="left"/>
      <w:pPr>
        <w:ind w:left="7871" w:hanging="360"/>
      </w:pPr>
      <w:rPr>
        <w:rFonts w:hint="default"/>
        <w:lang w:val="es-ES" w:eastAsia="en-US" w:bidi="ar-SA"/>
      </w:rPr>
    </w:lvl>
  </w:abstractNum>
  <w:abstractNum w:abstractNumId="20" w15:restartNumberingAfterBreak="0">
    <w:nsid w:val="65221550"/>
    <w:multiLevelType w:val="hybridMultilevel"/>
    <w:tmpl w:val="AD1ED8D8"/>
    <w:lvl w:ilvl="0" w:tplc="762A9ED2">
      <w:start w:val="1"/>
      <w:numFmt w:val="decimal"/>
      <w:lvlText w:val="%1)"/>
      <w:lvlJc w:val="left"/>
      <w:pPr>
        <w:ind w:left="375" w:hanging="257"/>
      </w:pPr>
      <w:rPr>
        <w:rFonts w:ascii="Arial" w:eastAsia="Arial" w:hAnsi="Arial" w:cs="Arial" w:hint="default"/>
        <w:b/>
        <w:bCs/>
        <w:spacing w:val="-1"/>
        <w:w w:val="100"/>
        <w:sz w:val="22"/>
        <w:szCs w:val="22"/>
        <w:lang w:val="es-ES" w:eastAsia="en-US" w:bidi="ar-SA"/>
      </w:rPr>
    </w:lvl>
    <w:lvl w:ilvl="1" w:tplc="7E785506">
      <w:numFmt w:val="bullet"/>
      <w:lvlText w:val="•"/>
      <w:lvlJc w:val="left"/>
      <w:pPr>
        <w:ind w:left="1330" w:hanging="257"/>
      </w:pPr>
      <w:rPr>
        <w:rFonts w:hint="default"/>
        <w:lang w:val="es-ES" w:eastAsia="en-US" w:bidi="ar-SA"/>
      </w:rPr>
    </w:lvl>
    <w:lvl w:ilvl="2" w:tplc="3C7E0676">
      <w:numFmt w:val="bullet"/>
      <w:lvlText w:val="•"/>
      <w:lvlJc w:val="left"/>
      <w:pPr>
        <w:ind w:left="2280" w:hanging="257"/>
      </w:pPr>
      <w:rPr>
        <w:rFonts w:hint="default"/>
        <w:lang w:val="es-ES" w:eastAsia="en-US" w:bidi="ar-SA"/>
      </w:rPr>
    </w:lvl>
    <w:lvl w:ilvl="3" w:tplc="341696EC">
      <w:numFmt w:val="bullet"/>
      <w:lvlText w:val="•"/>
      <w:lvlJc w:val="left"/>
      <w:pPr>
        <w:ind w:left="3230" w:hanging="257"/>
      </w:pPr>
      <w:rPr>
        <w:rFonts w:hint="default"/>
        <w:lang w:val="es-ES" w:eastAsia="en-US" w:bidi="ar-SA"/>
      </w:rPr>
    </w:lvl>
    <w:lvl w:ilvl="4" w:tplc="7CDEEC56">
      <w:numFmt w:val="bullet"/>
      <w:lvlText w:val="•"/>
      <w:lvlJc w:val="left"/>
      <w:pPr>
        <w:ind w:left="4180" w:hanging="257"/>
      </w:pPr>
      <w:rPr>
        <w:rFonts w:hint="default"/>
        <w:lang w:val="es-ES" w:eastAsia="en-US" w:bidi="ar-SA"/>
      </w:rPr>
    </w:lvl>
    <w:lvl w:ilvl="5" w:tplc="1D989926">
      <w:numFmt w:val="bullet"/>
      <w:lvlText w:val="•"/>
      <w:lvlJc w:val="left"/>
      <w:pPr>
        <w:ind w:left="5130" w:hanging="257"/>
      </w:pPr>
      <w:rPr>
        <w:rFonts w:hint="default"/>
        <w:lang w:val="es-ES" w:eastAsia="en-US" w:bidi="ar-SA"/>
      </w:rPr>
    </w:lvl>
    <w:lvl w:ilvl="6" w:tplc="B172D484">
      <w:numFmt w:val="bullet"/>
      <w:lvlText w:val="•"/>
      <w:lvlJc w:val="left"/>
      <w:pPr>
        <w:ind w:left="6080" w:hanging="257"/>
      </w:pPr>
      <w:rPr>
        <w:rFonts w:hint="default"/>
        <w:lang w:val="es-ES" w:eastAsia="en-US" w:bidi="ar-SA"/>
      </w:rPr>
    </w:lvl>
    <w:lvl w:ilvl="7" w:tplc="7A768476">
      <w:numFmt w:val="bullet"/>
      <w:lvlText w:val="•"/>
      <w:lvlJc w:val="left"/>
      <w:pPr>
        <w:ind w:left="7030" w:hanging="257"/>
      </w:pPr>
      <w:rPr>
        <w:rFonts w:hint="default"/>
        <w:lang w:val="es-ES" w:eastAsia="en-US" w:bidi="ar-SA"/>
      </w:rPr>
    </w:lvl>
    <w:lvl w:ilvl="8" w:tplc="3564B768">
      <w:numFmt w:val="bullet"/>
      <w:lvlText w:val="•"/>
      <w:lvlJc w:val="left"/>
      <w:pPr>
        <w:ind w:left="7980" w:hanging="257"/>
      </w:pPr>
      <w:rPr>
        <w:rFonts w:hint="default"/>
        <w:lang w:val="es-ES" w:eastAsia="en-US" w:bidi="ar-SA"/>
      </w:rPr>
    </w:lvl>
  </w:abstractNum>
  <w:abstractNum w:abstractNumId="21" w15:restartNumberingAfterBreak="0">
    <w:nsid w:val="6AF80A6F"/>
    <w:multiLevelType w:val="hybridMultilevel"/>
    <w:tmpl w:val="0BA4F004"/>
    <w:lvl w:ilvl="0" w:tplc="080A0001">
      <w:start w:val="1"/>
      <w:numFmt w:val="bullet"/>
      <w:lvlText w:val=""/>
      <w:lvlJc w:val="left"/>
      <w:pPr>
        <w:ind w:left="838" w:hanging="360"/>
      </w:pPr>
      <w:rPr>
        <w:rFonts w:ascii="Symbol" w:hAnsi="Symbol" w:hint="default"/>
      </w:rPr>
    </w:lvl>
    <w:lvl w:ilvl="1" w:tplc="080A0003" w:tentative="1">
      <w:start w:val="1"/>
      <w:numFmt w:val="bullet"/>
      <w:lvlText w:val="o"/>
      <w:lvlJc w:val="left"/>
      <w:pPr>
        <w:ind w:left="1558" w:hanging="360"/>
      </w:pPr>
      <w:rPr>
        <w:rFonts w:ascii="Courier New" w:hAnsi="Courier New" w:cs="Courier New" w:hint="default"/>
      </w:rPr>
    </w:lvl>
    <w:lvl w:ilvl="2" w:tplc="080A0005" w:tentative="1">
      <w:start w:val="1"/>
      <w:numFmt w:val="bullet"/>
      <w:lvlText w:val=""/>
      <w:lvlJc w:val="left"/>
      <w:pPr>
        <w:ind w:left="2278" w:hanging="360"/>
      </w:pPr>
      <w:rPr>
        <w:rFonts w:ascii="Wingdings" w:hAnsi="Wingdings" w:hint="default"/>
      </w:rPr>
    </w:lvl>
    <w:lvl w:ilvl="3" w:tplc="080A0001" w:tentative="1">
      <w:start w:val="1"/>
      <w:numFmt w:val="bullet"/>
      <w:lvlText w:val=""/>
      <w:lvlJc w:val="left"/>
      <w:pPr>
        <w:ind w:left="2998" w:hanging="360"/>
      </w:pPr>
      <w:rPr>
        <w:rFonts w:ascii="Symbol" w:hAnsi="Symbol" w:hint="default"/>
      </w:rPr>
    </w:lvl>
    <w:lvl w:ilvl="4" w:tplc="080A0003" w:tentative="1">
      <w:start w:val="1"/>
      <w:numFmt w:val="bullet"/>
      <w:lvlText w:val="o"/>
      <w:lvlJc w:val="left"/>
      <w:pPr>
        <w:ind w:left="3718" w:hanging="360"/>
      </w:pPr>
      <w:rPr>
        <w:rFonts w:ascii="Courier New" w:hAnsi="Courier New" w:cs="Courier New" w:hint="default"/>
      </w:rPr>
    </w:lvl>
    <w:lvl w:ilvl="5" w:tplc="080A0005" w:tentative="1">
      <w:start w:val="1"/>
      <w:numFmt w:val="bullet"/>
      <w:lvlText w:val=""/>
      <w:lvlJc w:val="left"/>
      <w:pPr>
        <w:ind w:left="4438" w:hanging="360"/>
      </w:pPr>
      <w:rPr>
        <w:rFonts w:ascii="Wingdings" w:hAnsi="Wingdings" w:hint="default"/>
      </w:rPr>
    </w:lvl>
    <w:lvl w:ilvl="6" w:tplc="080A0001" w:tentative="1">
      <w:start w:val="1"/>
      <w:numFmt w:val="bullet"/>
      <w:lvlText w:val=""/>
      <w:lvlJc w:val="left"/>
      <w:pPr>
        <w:ind w:left="5158" w:hanging="360"/>
      </w:pPr>
      <w:rPr>
        <w:rFonts w:ascii="Symbol" w:hAnsi="Symbol" w:hint="default"/>
      </w:rPr>
    </w:lvl>
    <w:lvl w:ilvl="7" w:tplc="080A0003" w:tentative="1">
      <w:start w:val="1"/>
      <w:numFmt w:val="bullet"/>
      <w:lvlText w:val="o"/>
      <w:lvlJc w:val="left"/>
      <w:pPr>
        <w:ind w:left="5878" w:hanging="360"/>
      </w:pPr>
      <w:rPr>
        <w:rFonts w:ascii="Courier New" w:hAnsi="Courier New" w:cs="Courier New" w:hint="default"/>
      </w:rPr>
    </w:lvl>
    <w:lvl w:ilvl="8" w:tplc="080A0005" w:tentative="1">
      <w:start w:val="1"/>
      <w:numFmt w:val="bullet"/>
      <w:lvlText w:val=""/>
      <w:lvlJc w:val="left"/>
      <w:pPr>
        <w:ind w:left="6598" w:hanging="360"/>
      </w:pPr>
      <w:rPr>
        <w:rFonts w:ascii="Wingdings" w:hAnsi="Wingdings" w:hint="default"/>
      </w:rPr>
    </w:lvl>
  </w:abstractNum>
  <w:abstractNum w:abstractNumId="22" w15:restartNumberingAfterBreak="0">
    <w:nsid w:val="6FDB66E0"/>
    <w:multiLevelType w:val="hybridMultilevel"/>
    <w:tmpl w:val="FBF44F4A"/>
    <w:lvl w:ilvl="0" w:tplc="306287A2">
      <w:start w:val="1"/>
      <w:numFmt w:val="bullet"/>
      <w:lvlText w:val="-"/>
      <w:lvlJc w:val="left"/>
      <w:pPr>
        <w:ind w:left="478" w:hanging="360"/>
      </w:pPr>
      <w:rPr>
        <w:rFonts w:ascii="Segoe UI Symbol" w:eastAsia="Arial MT" w:hAnsi="Segoe UI Symbol" w:cs="Segoe UI Symbol" w:hint="default"/>
      </w:rPr>
    </w:lvl>
    <w:lvl w:ilvl="1" w:tplc="080A0003" w:tentative="1">
      <w:start w:val="1"/>
      <w:numFmt w:val="bullet"/>
      <w:lvlText w:val="o"/>
      <w:lvlJc w:val="left"/>
      <w:pPr>
        <w:ind w:left="1198" w:hanging="360"/>
      </w:pPr>
      <w:rPr>
        <w:rFonts w:ascii="Courier New" w:hAnsi="Courier New" w:cs="Courier New" w:hint="default"/>
      </w:rPr>
    </w:lvl>
    <w:lvl w:ilvl="2" w:tplc="080A0005" w:tentative="1">
      <w:start w:val="1"/>
      <w:numFmt w:val="bullet"/>
      <w:lvlText w:val=""/>
      <w:lvlJc w:val="left"/>
      <w:pPr>
        <w:ind w:left="1918" w:hanging="360"/>
      </w:pPr>
      <w:rPr>
        <w:rFonts w:ascii="Wingdings" w:hAnsi="Wingdings" w:hint="default"/>
      </w:rPr>
    </w:lvl>
    <w:lvl w:ilvl="3" w:tplc="080A0001" w:tentative="1">
      <w:start w:val="1"/>
      <w:numFmt w:val="bullet"/>
      <w:lvlText w:val=""/>
      <w:lvlJc w:val="left"/>
      <w:pPr>
        <w:ind w:left="2638" w:hanging="360"/>
      </w:pPr>
      <w:rPr>
        <w:rFonts w:ascii="Symbol" w:hAnsi="Symbol" w:hint="default"/>
      </w:rPr>
    </w:lvl>
    <w:lvl w:ilvl="4" w:tplc="080A0003" w:tentative="1">
      <w:start w:val="1"/>
      <w:numFmt w:val="bullet"/>
      <w:lvlText w:val="o"/>
      <w:lvlJc w:val="left"/>
      <w:pPr>
        <w:ind w:left="3358" w:hanging="360"/>
      </w:pPr>
      <w:rPr>
        <w:rFonts w:ascii="Courier New" w:hAnsi="Courier New" w:cs="Courier New" w:hint="default"/>
      </w:rPr>
    </w:lvl>
    <w:lvl w:ilvl="5" w:tplc="080A0005" w:tentative="1">
      <w:start w:val="1"/>
      <w:numFmt w:val="bullet"/>
      <w:lvlText w:val=""/>
      <w:lvlJc w:val="left"/>
      <w:pPr>
        <w:ind w:left="4078" w:hanging="360"/>
      </w:pPr>
      <w:rPr>
        <w:rFonts w:ascii="Wingdings" w:hAnsi="Wingdings" w:hint="default"/>
      </w:rPr>
    </w:lvl>
    <w:lvl w:ilvl="6" w:tplc="080A0001" w:tentative="1">
      <w:start w:val="1"/>
      <w:numFmt w:val="bullet"/>
      <w:lvlText w:val=""/>
      <w:lvlJc w:val="left"/>
      <w:pPr>
        <w:ind w:left="4798" w:hanging="360"/>
      </w:pPr>
      <w:rPr>
        <w:rFonts w:ascii="Symbol" w:hAnsi="Symbol" w:hint="default"/>
      </w:rPr>
    </w:lvl>
    <w:lvl w:ilvl="7" w:tplc="080A0003" w:tentative="1">
      <w:start w:val="1"/>
      <w:numFmt w:val="bullet"/>
      <w:lvlText w:val="o"/>
      <w:lvlJc w:val="left"/>
      <w:pPr>
        <w:ind w:left="5518" w:hanging="360"/>
      </w:pPr>
      <w:rPr>
        <w:rFonts w:ascii="Courier New" w:hAnsi="Courier New" w:cs="Courier New" w:hint="default"/>
      </w:rPr>
    </w:lvl>
    <w:lvl w:ilvl="8" w:tplc="080A0005" w:tentative="1">
      <w:start w:val="1"/>
      <w:numFmt w:val="bullet"/>
      <w:lvlText w:val=""/>
      <w:lvlJc w:val="left"/>
      <w:pPr>
        <w:ind w:left="6238" w:hanging="360"/>
      </w:pPr>
      <w:rPr>
        <w:rFonts w:ascii="Wingdings" w:hAnsi="Wingdings" w:hint="default"/>
      </w:rPr>
    </w:lvl>
  </w:abstractNum>
  <w:abstractNum w:abstractNumId="23" w15:restartNumberingAfterBreak="0">
    <w:nsid w:val="7245020E"/>
    <w:multiLevelType w:val="hybridMultilevel"/>
    <w:tmpl w:val="287EB582"/>
    <w:lvl w:ilvl="0" w:tplc="C4184C42">
      <w:numFmt w:val="bullet"/>
      <w:lvlText w:val="•"/>
      <w:lvlJc w:val="left"/>
      <w:pPr>
        <w:ind w:left="181" w:hanging="139"/>
      </w:pPr>
      <w:rPr>
        <w:rFonts w:ascii="Arial MT" w:eastAsia="Arial MT" w:hAnsi="Arial MT" w:cs="Arial MT" w:hint="default"/>
        <w:w w:val="100"/>
        <w:sz w:val="22"/>
        <w:szCs w:val="22"/>
        <w:lang w:val="es-ES" w:eastAsia="en-US" w:bidi="ar-SA"/>
      </w:rPr>
    </w:lvl>
    <w:lvl w:ilvl="1" w:tplc="F4E458D8">
      <w:numFmt w:val="bullet"/>
      <w:lvlText w:val="•"/>
      <w:lvlJc w:val="left"/>
      <w:pPr>
        <w:ind w:left="1150" w:hanging="139"/>
      </w:pPr>
      <w:rPr>
        <w:rFonts w:hint="default"/>
        <w:lang w:val="es-ES" w:eastAsia="en-US" w:bidi="ar-SA"/>
      </w:rPr>
    </w:lvl>
    <w:lvl w:ilvl="2" w:tplc="BA6C7722">
      <w:numFmt w:val="bullet"/>
      <w:lvlText w:val="•"/>
      <w:lvlJc w:val="left"/>
      <w:pPr>
        <w:ind w:left="2120" w:hanging="139"/>
      </w:pPr>
      <w:rPr>
        <w:rFonts w:hint="default"/>
        <w:lang w:val="es-ES" w:eastAsia="en-US" w:bidi="ar-SA"/>
      </w:rPr>
    </w:lvl>
    <w:lvl w:ilvl="3" w:tplc="F2A8C342">
      <w:numFmt w:val="bullet"/>
      <w:lvlText w:val="•"/>
      <w:lvlJc w:val="left"/>
      <w:pPr>
        <w:ind w:left="3090" w:hanging="139"/>
      </w:pPr>
      <w:rPr>
        <w:rFonts w:hint="default"/>
        <w:lang w:val="es-ES" w:eastAsia="en-US" w:bidi="ar-SA"/>
      </w:rPr>
    </w:lvl>
    <w:lvl w:ilvl="4" w:tplc="3A288398">
      <w:numFmt w:val="bullet"/>
      <w:lvlText w:val="•"/>
      <w:lvlJc w:val="left"/>
      <w:pPr>
        <w:ind w:left="4060" w:hanging="139"/>
      </w:pPr>
      <w:rPr>
        <w:rFonts w:hint="default"/>
        <w:lang w:val="es-ES" w:eastAsia="en-US" w:bidi="ar-SA"/>
      </w:rPr>
    </w:lvl>
    <w:lvl w:ilvl="5" w:tplc="F69C4808">
      <w:numFmt w:val="bullet"/>
      <w:lvlText w:val="•"/>
      <w:lvlJc w:val="left"/>
      <w:pPr>
        <w:ind w:left="5030" w:hanging="139"/>
      </w:pPr>
      <w:rPr>
        <w:rFonts w:hint="default"/>
        <w:lang w:val="es-ES" w:eastAsia="en-US" w:bidi="ar-SA"/>
      </w:rPr>
    </w:lvl>
    <w:lvl w:ilvl="6" w:tplc="C9FC86BC">
      <w:numFmt w:val="bullet"/>
      <w:lvlText w:val="•"/>
      <w:lvlJc w:val="left"/>
      <w:pPr>
        <w:ind w:left="6000" w:hanging="139"/>
      </w:pPr>
      <w:rPr>
        <w:rFonts w:hint="default"/>
        <w:lang w:val="es-ES" w:eastAsia="en-US" w:bidi="ar-SA"/>
      </w:rPr>
    </w:lvl>
    <w:lvl w:ilvl="7" w:tplc="7950893A">
      <w:numFmt w:val="bullet"/>
      <w:lvlText w:val="•"/>
      <w:lvlJc w:val="left"/>
      <w:pPr>
        <w:ind w:left="6970" w:hanging="139"/>
      </w:pPr>
      <w:rPr>
        <w:rFonts w:hint="default"/>
        <w:lang w:val="es-ES" w:eastAsia="en-US" w:bidi="ar-SA"/>
      </w:rPr>
    </w:lvl>
    <w:lvl w:ilvl="8" w:tplc="0F00CF5E">
      <w:numFmt w:val="bullet"/>
      <w:lvlText w:val="•"/>
      <w:lvlJc w:val="left"/>
      <w:pPr>
        <w:ind w:left="7940" w:hanging="139"/>
      </w:pPr>
      <w:rPr>
        <w:rFonts w:hint="default"/>
        <w:lang w:val="es-ES" w:eastAsia="en-US" w:bidi="ar-SA"/>
      </w:rPr>
    </w:lvl>
  </w:abstractNum>
  <w:abstractNum w:abstractNumId="24" w15:restartNumberingAfterBreak="0">
    <w:nsid w:val="74BF065D"/>
    <w:multiLevelType w:val="hybridMultilevel"/>
    <w:tmpl w:val="415862B2"/>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60D0F31"/>
    <w:multiLevelType w:val="hybridMultilevel"/>
    <w:tmpl w:val="262CCC10"/>
    <w:lvl w:ilvl="0" w:tplc="0EC610B6">
      <w:start w:val="1"/>
      <w:numFmt w:val="decimal"/>
      <w:lvlText w:val="%1."/>
      <w:lvlJc w:val="left"/>
      <w:pPr>
        <w:ind w:left="118" w:hanging="720"/>
      </w:pPr>
      <w:rPr>
        <w:rFonts w:hint="default"/>
        <w:b/>
        <w:bCs/>
        <w:i w:val="0"/>
        <w:iCs/>
        <w:spacing w:val="-1"/>
        <w:w w:val="100"/>
        <w:lang w:val="es-ES" w:eastAsia="en-US" w:bidi="ar-SA"/>
      </w:rPr>
    </w:lvl>
    <w:lvl w:ilvl="1" w:tplc="EE503B4A">
      <w:start w:val="7"/>
      <w:numFmt w:val="decimal"/>
      <w:lvlText w:val="%2."/>
      <w:lvlJc w:val="left"/>
      <w:pPr>
        <w:ind w:left="838" w:hanging="262"/>
      </w:pPr>
      <w:rPr>
        <w:rFonts w:ascii="Arial" w:eastAsia="Arial" w:hAnsi="Arial" w:cs="Arial" w:hint="default"/>
        <w:i/>
        <w:iCs/>
        <w:w w:val="100"/>
        <w:sz w:val="22"/>
        <w:szCs w:val="22"/>
        <w:lang w:val="es-ES" w:eastAsia="en-US" w:bidi="ar-SA"/>
      </w:rPr>
    </w:lvl>
    <w:lvl w:ilvl="2" w:tplc="11F0A056">
      <w:numFmt w:val="bullet"/>
      <w:lvlText w:val="•"/>
      <w:lvlJc w:val="left"/>
      <w:pPr>
        <w:ind w:left="1844" w:hanging="262"/>
      </w:pPr>
      <w:rPr>
        <w:rFonts w:hint="default"/>
        <w:lang w:val="es-ES" w:eastAsia="en-US" w:bidi="ar-SA"/>
      </w:rPr>
    </w:lvl>
    <w:lvl w:ilvl="3" w:tplc="A3B61890">
      <w:numFmt w:val="bullet"/>
      <w:lvlText w:val="•"/>
      <w:lvlJc w:val="left"/>
      <w:pPr>
        <w:ind w:left="2848" w:hanging="262"/>
      </w:pPr>
      <w:rPr>
        <w:rFonts w:hint="default"/>
        <w:lang w:val="es-ES" w:eastAsia="en-US" w:bidi="ar-SA"/>
      </w:rPr>
    </w:lvl>
    <w:lvl w:ilvl="4" w:tplc="A19ECDC8">
      <w:numFmt w:val="bullet"/>
      <w:lvlText w:val="•"/>
      <w:lvlJc w:val="left"/>
      <w:pPr>
        <w:ind w:left="3853" w:hanging="262"/>
      </w:pPr>
      <w:rPr>
        <w:rFonts w:hint="default"/>
        <w:lang w:val="es-ES" w:eastAsia="en-US" w:bidi="ar-SA"/>
      </w:rPr>
    </w:lvl>
    <w:lvl w:ilvl="5" w:tplc="30404C4E">
      <w:numFmt w:val="bullet"/>
      <w:lvlText w:val="•"/>
      <w:lvlJc w:val="left"/>
      <w:pPr>
        <w:ind w:left="4857" w:hanging="262"/>
      </w:pPr>
      <w:rPr>
        <w:rFonts w:hint="default"/>
        <w:lang w:val="es-ES" w:eastAsia="en-US" w:bidi="ar-SA"/>
      </w:rPr>
    </w:lvl>
    <w:lvl w:ilvl="6" w:tplc="A210C06E">
      <w:numFmt w:val="bullet"/>
      <w:lvlText w:val="•"/>
      <w:lvlJc w:val="left"/>
      <w:pPr>
        <w:ind w:left="5862" w:hanging="262"/>
      </w:pPr>
      <w:rPr>
        <w:rFonts w:hint="default"/>
        <w:lang w:val="es-ES" w:eastAsia="en-US" w:bidi="ar-SA"/>
      </w:rPr>
    </w:lvl>
    <w:lvl w:ilvl="7" w:tplc="B3D8E592">
      <w:numFmt w:val="bullet"/>
      <w:lvlText w:val="•"/>
      <w:lvlJc w:val="left"/>
      <w:pPr>
        <w:ind w:left="6866" w:hanging="262"/>
      </w:pPr>
      <w:rPr>
        <w:rFonts w:hint="default"/>
        <w:lang w:val="es-ES" w:eastAsia="en-US" w:bidi="ar-SA"/>
      </w:rPr>
    </w:lvl>
    <w:lvl w:ilvl="8" w:tplc="C0645E38">
      <w:numFmt w:val="bullet"/>
      <w:lvlText w:val="•"/>
      <w:lvlJc w:val="left"/>
      <w:pPr>
        <w:ind w:left="7871" w:hanging="262"/>
      </w:pPr>
      <w:rPr>
        <w:rFonts w:hint="default"/>
        <w:lang w:val="es-ES" w:eastAsia="en-US" w:bidi="ar-SA"/>
      </w:rPr>
    </w:lvl>
  </w:abstractNum>
  <w:abstractNum w:abstractNumId="26" w15:restartNumberingAfterBreak="0">
    <w:nsid w:val="78F51140"/>
    <w:multiLevelType w:val="hybridMultilevel"/>
    <w:tmpl w:val="16A2B374"/>
    <w:lvl w:ilvl="0" w:tplc="42226058">
      <w:start w:val="1"/>
      <w:numFmt w:val="bullet"/>
      <w:lvlText w:val="-"/>
      <w:lvlJc w:val="left"/>
      <w:pPr>
        <w:ind w:left="478" w:hanging="360"/>
      </w:pPr>
      <w:rPr>
        <w:rFonts w:ascii="Arial MT" w:eastAsia="Arial MT" w:hAnsi="Arial MT" w:cs="Arial MT" w:hint="default"/>
        <w:b/>
      </w:rPr>
    </w:lvl>
    <w:lvl w:ilvl="1" w:tplc="080A0003" w:tentative="1">
      <w:start w:val="1"/>
      <w:numFmt w:val="bullet"/>
      <w:lvlText w:val="o"/>
      <w:lvlJc w:val="left"/>
      <w:pPr>
        <w:ind w:left="1198" w:hanging="360"/>
      </w:pPr>
      <w:rPr>
        <w:rFonts w:ascii="Courier New" w:hAnsi="Courier New" w:cs="Courier New" w:hint="default"/>
      </w:rPr>
    </w:lvl>
    <w:lvl w:ilvl="2" w:tplc="080A0005" w:tentative="1">
      <w:start w:val="1"/>
      <w:numFmt w:val="bullet"/>
      <w:lvlText w:val=""/>
      <w:lvlJc w:val="left"/>
      <w:pPr>
        <w:ind w:left="1918" w:hanging="360"/>
      </w:pPr>
      <w:rPr>
        <w:rFonts w:ascii="Wingdings" w:hAnsi="Wingdings" w:hint="default"/>
      </w:rPr>
    </w:lvl>
    <w:lvl w:ilvl="3" w:tplc="080A0001" w:tentative="1">
      <w:start w:val="1"/>
      <w:numFmt w:val="bullet"/>
      <w:lvlText w:val=""/>
      <w:lvlJc w:val="left"/>
      <w:pPr>
        <w:ind w:left="2638" w:hanging="360"/>
      </w:pPr>
      <w:rPr>
        <w:rFonts w:ascii="Symbol" w:hAnsi="Symbol" w:hint="default"/>
      </w:rPr>
    </w:lvl>
    <w:lvl w:ilvl="4" w:tplc="080A0003" w:tentative="1">
      <w:start w:val="1"/>
      <w:numFmt w:val="bullet"/>
      <w:lvlText w:val="o"/>
      <w:lvlJc w:val="left"/>
      <w:pPr>
        <w:ind w:left="3358" w:hanging="360"/>
      </w:pPr>
      <w:rPr>
        <w:rFonts w:ascii="Courier New" w:hAnsi="Courier New" w:cs="Courier New" w:hint="default"/>
      </w:rPr>
    </w:lvl>
    <w:lvl w:ilvl="5" w:tplc="080A0005" w:tentative="1">
      <w:start w:val="1"/>
      <w:numFmt w:val="bullet"/>
      <w:lvlText w:val=""/>
      <w:lvlJc w:val="left"/>
      <w:pPr>
        <w:ind w:left="4078" w:hanging="360"/>
      </w:pPr>
      <w:rPr>
        <w:rFonts w:ascii="Wingdings" w:hAnsi="Wingdings" w:hint="default"/>
      </w:rPr>
    </w:lvl>
    <w:lvl w:ilvl="6" w:tplc="080A0001" w:tentative="1">
      <w:start w:val="1"/>
      <w:numFmt w:val="bullet"/>
      <w:lvlText w:val=""/>
      <w:lvlJc w:val="left"/>
      <w:pPr>
        <w:ind w:left="4798" w:hanging="360"/>
      </w:pPr>
      <w:rPr>
        <w:rFonts w:ascii="Symbol" w:hAnsi="Symbol" w:hint="default"/>
      </w:rPr>
    </w:lvl>
    <w:lvl w:ilvl="7" w:tplc="080A0003" w:tentative="1">
      <w:start w:val="1"/>
      <w:numFmt w:val="bullet"/>
      <w:lvlText w:val="o"/>
      <w:lvlJc w:val="left"/>
      <w:pPr>
        <w:ind w:left="5518" w:hanging="360"/>
      </w:pPr>
      <w:rPr>
        <w:rFonts w:ascii="Courier New" w:hAnsi="Courier New" w:cs="Courier New" w:hint="default"/>
      </w:rPr>
    </w:lvl>
    <w:lvl w:ilvl="8" w:tplc="080A0005" w:tentative="1">
      <w:start w:val="1"/>
      <w:numFmt w:val="bullet"/>
      <w:lvlText w:val=""/>
      <w:lvlJc w:val="left"/>
      <w:pPr>
        <w:ind w:left="6238" w:hanging="360"/>
      </w:pPr>
      <w:rPr>
        <w:rFonts w:ascii="Wingdings" w:hAnsi="Wingdings" w:hint="default"/>
      </w:rPr>
    </w:lvl>
  </w:abstractNum>
  <w:abstractNum w:abstractNumId="27" w15:restartNumberingAfterBreak="0">
    <w:nsid w:val="7AB53BFF"/>
    <w:multiLevelType w:val="hybridMultilevel"/>
    <w:tmpl w:val="262CCC10"/>
    <w:lvl w:ilvl="0" w:tplc="FFFFFFFF">
      <w:start w:val="1"/>
      <w:numFmt w:val="decimal"/>
      <w:lvlText w:val="%1."/>
      <w:lvlJc w:val="left"/>
      <w:pPr>
        <w:ind w:left="118" w:hanging="720"/>
      </w:pPr>
      <w:rPr>
        <w:rFonts w:hint="default"/>
        <w:b/>
        <w:bCs/>
        <w:i w:val="0"/>
        <w:iCs/>
        <w:spacing w:val="-1"/>
        <w:w w:val="100"/>
        <w:lang w:val="es-ES" w:eastAsia="en-US" w:bidi="ar-SA"/>
      </w:rPr>
    </w:lvl>
    <w:lvl w:ilvl="1" w:tplc="FFFFFFFF">
      <w:start w:val="7"/>
      <w:numFmt w:val="decimal"/>
      <w:lvlText w:val="%2."/>
      <w:lvlJc w:val="left"/>
      <w:pPr>
        <w:ind w:left="838" w:hanging="262"/>
      </w:pPr>
      <w:rPr>
        <w:rFonts w:ascii="Arial" w:eastAsia="Arial" w:hAnsi="Arial" w:cs="Arial" w:hint="default"/>
        <w:i/>
        <w:iCs/>
        <w:w w:val="100"/>
        <w:sz w:val="22"/>
        <w:szCs w:val="22"/>
        <w:lang w:val="es-ES" w:eastAsia="en-US" w:bidi="ar-SA"/>
      </w:rPr>
    </w:lvl>
    <w:lvl w:ilvl="2" w:tplc="FFFFFFFF">
      <w:numFmt w:val="bullet"/>
      <w:lvlText w:val="•"/>
      <w:lvlJc w:val="left"/>
      <w:pPr>
        <w:ind w:left="1844" w:hanging="262"/>
      </w:pPr>
      <w:rPr>
        <w:rFonts w:hint="default"/>
        <w:lang w:val="es-ES" w:eastAsia="en-US" w:bidi="ar-SA"/>
      </w:rPr>
    </w:lvl>
    <w:lvl w:ilvl="3" w:tplc="FFFFFFFF">
      <w:numFmt w:val="bullet"/>
      <w:lvlText w:val="•"/>
      <w:lvlJc w:val="left"/>
      <w:pPr>
        <w:ind w:left="2848" w:hanging="262"/>
      </w:pPr>
      <w:rPr>
        <w:rFonts w:hint="default"/>
        <w:lang w:val="es-ES" w:eastAsia="en-US" w:bidi="ar-SA"/>
      </w:rPr>
    </w:lvl>
    <w:lvl w:ilvl="4" w:tplc="FFFFFFFF">
      <w:numFmt w:val="bullet"/>
      <w:lvlText w:val="•"/>
      <w:lvlJc w:val="left"/>
      <w:pPr>
        <w:ind w:left="3853" w:hanging="262"/>
      </w:pPr>
      <w:rPr>
        <w:rFonts w:hint="default"/>
        <w:lang w:val="es-ES" w:eastAsia="en-US" w:bidi="ar-SA"/>
      </w:rPr>
    </w:lvl>
    <w:lvl w:ilvl="5" w:tplc="FFFFFFFF">
      <w:numFmt w:val="bullet"/>
      <w:lvlText w:val="•"/>
      <w:lvlJc w:val="left"/>
      <w:pPr>
        <w:ind w:left="4857" w:hanging="262"/>
      </w:pPr>
      <w:rPr>
        <w:rFonts w:hint="default"/>
        <w:lang w:val="es-ES" w:eastAsia="en-US" w:bidi="ar-SA"/>
      </w:rPr>
    </w:lvl>
    <w:lvl w:ilvl="6" w:tplc="FFFFFFFF">
      <w:numFmt w:val="bullet"/>
      <w:lvlText w:val="•"/>
      <w:lvlJc w:val="left"/>
      <w:pPr>
        <w:ind w:left="5862" w:hanging="262"/>
      </w:pPr>
      <w:rPr>
        <w:rFonts w:hint="default"/>
        <w:lang w:val="es-ES" w:eastAsia="en-US" w:bidi="ar-SA"/>
      </w:rPr>
    </w:lvl>
    <w:lvl w:ilvl="7" w:tplc="FFFFFFFF">
      <w:numFmt w:val="bullet"/>
      <w:lvlText w:val="•"/>
      <w:lvlJc w:val="left"/>
      <w:pPr>
        <w:ind w:left="6866" w:hanging="262"/>
      </w:pPr>
      <w:rPr>
        <w:rFonts w:hint="default"/>
        <w:lang w:val="es-ES" w:eastAsia="en-US" w:bidi="ar-SA"/>
      </w:rPr>
    </w:lvl>
    <w:lvl w:ilvl="8" w:tplc="FFFFFFFF">
      <w:numFmt w:val="bullet"/>
      <w:lvlText w:val="•"/>
      <w:lvlJc w:val="left"/>
      <w:pPr>
        <w:ind w:left="7871" w:hanging="262"/>
      </w:pPr>
      <w:rPr>
        <w:rFonts w:hint="default"/>
        <w:lang w:val="es-ES" w:eastAsia="en-US" w:bidi="ar-SA"/>
      </w:rPr>
    </w:lvl>
  </w:abstractNum>
  <w:abstractNum w:abstractNumId="28" w15:restartNumberingAfterBreak="0">
    <w:nsid w:val="7B7A587F"/>
    <w:multiLevelType w:val="hybridMultilevel"/>
    <w:tmpl w:val="966E603E"/>
    <w:lvl w:ilvl="0" w:tplc="A148F03A">
      <w:start w:val="1"/>
      <w:numFmt w:val="decimal"/>
      <w:lvlText w:val="%1."/>
      <w:lvlJc w:val="left"/>
      <w:pPr>
        <w:ind w:left="478" w:hanging="36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abstractNum w:abstractNumId="29" w15:restartNumberingAfterBreak="0">
    <w:nsid w:val="7BA2509B"/>
    <w:multiLevelType w:val="hybridMultilevel"/>
    <w:tmpl w:val="3B907FD0"/>
    <w:lvl w:ilvl="0" w:tplc="E4C4E682">
      <w:start w:val="1"/>
      <w:numFmt w:val="decimal"/>
      <w:lvlText w:val="%1."/>
      <w:lvlJc w:val="left"/>
      <w:pPr>
        <w:ind w:left="1534" w:hanging="248"/>
      </w:pPr>
      <w:rPr>
        <w:rFonts w:ascii="Arial" w:eastAsia="Arial" w:hAnsi="Arial" w:cs="Arial" w:hint="default"/>
        <w:i/>
        <w:iCs/>
        <w:w w:val="100"/>
        <w:sz w:val="22"/>
        <w:szCs w:val="22"/>
        <w:lang w:val="es-ES" w:eastAsia="en-US" w:bidi="ar-SA"/>
      </w:rPr>
    </w:lvl>
    <w:lvl w:ilvl="1" w:tplc="B860BAEA">
      <w:numFmt w:val="bullet"/>
      <w:lvlText w:val="•"/>
      <w:lvlJc w:val="left"/>
      <w:pPr>
        <w:ind w:left="2374" w:hanging="248"/>
      </w:pPr>
      <w:rPr>
        <w:rFonts w:hint="default"/>
        <w:lang w:val="es-ES" w:eastAsia="en-US" w:bidi="ar-SA"/>
      </w:rPr>
    </w:lvl>
    <w:lvl w:ilvl="2" w:tplc="42DA2172">
      <w:numFmt w:val="bullet"/>
      <w:lvlText w:val="•"/>
      <w:lvlJc w:val="left"/>
      <w:pPr>
        <w:ind w:left="3208" w:hanging="248"/>
      </w:pPr>
      <w:rPr>
        <w:rFonts w:hint="default"/>
        <w:lang w:val="es-ES" w:eastAsia="en-US" w:bidi="ar-SA"/>
      </w:rPr>
    </w:lvl>
    <w:lvl w:ilvl="3" w:tplc="86E69500">
      <w:numFmt w:val="bullet"/>
      <w:lvlText w:val="•"/>
      <w:lvlJc w:val="left"/>
      <w:pPr>
        <w:ind w:left="4042" w:hanging="248"/>
      </w:pPr>
      <w:rPr>
        <w:rFonts w:hint="default"/>
        <w:lang w:val="es-ES" w:eastAsia="en-US" w:bidi="ar-SA"/>
      </w:rPr>
    </w:lvl>
    <w:lvl w:ilvl="4" w:tplc="AD6C80B8">
      <w:numFmt w:val="bullet"/>
      <w:lvlText w:val="•"/>
      <w:lvlJc w:val="left"/>
      <w:pPr>
        <w:ind w:left="4876" w:hanging="248"/>
      </w:pPr>
      <w:rPr>
        <w:rFonts w:hint="default"/>
        <w:lang w:val="es-ES" w:eastAsia="en-US" w:bidi="ar-SA"/>
      </w:rPr>
    </w:lvl>
    <w:lvl w:ilvl="5" w:tplc="A6B4EE5E">
      <w:numFmt w:val="bullet"/>
      <w:lvlText w:val="•"/>
      <w:lvlJc w:val="left"/>
      <w:pPr>
        <w:ind w:left="5710" w:hanging="248"/>
      </w:pPr>
      <w:rPr>
        <w:rFonts w:hint="default"/>
        <w:lang w:val="es-ES" w:eastAsia="en-US" w:bidi="ar-SA"/>
      </w:rPr>
    </w:lvl>
    <w:lvl w:ilvl="6" w:tplc="4AB6A066">
      <w:numFmt w:val="bullet"/>
      <w:lvlText w:val="•"/>
      <w:lvlJc w:val="left"/>
      <w:pPr>
        <w:ind w:left="6544" w:hanging="248"/>
      </w:pPr>
      <w:rPr>
        <w:rFonts w:hint="default"/>
        <w:lang w:val="es-ES" w:eastAsia="en-US" w:bidi="ar-SA"/>
      </w:rPr>
    </w:lvl>
    <w:lvl w:ilvl="7" w:tplc="02085B2E">
      <w:numFmt w:val="bullet"/>
      <w:lvlText w:val="•"/>
      <w:lvlJc w:val="left"/>
      <w:pPr>
        <w:ind w:left="7378" w:hanging="248"/>
      </w:pPr>
      <w:rPr>
        <w:rFonts w:hint="default"/>
        <w:lang w:val="es-ES" w:eastAsia="en-US" w:bidi="ar-SA"/>
      </w:rPr>
    </w:lvl>
    <w:lvl w:ilvl="8" w:tplc="78A25C8E">
      <w:numFmt w:val="bullet"/>
      <w:lvlText w:val="•"/>
      <w:lvlJc w:val="left"/>
      <w:pPr>
        <w:ind w:left="8212" w:hanging="248"/>
      </w:pPr>
      <w:rPr>
        <w:rFonts w:hint="default"/>
        <w:lang w:val="es-ES" w:eastAsia="en-US" w:bidi="ar-SA"/>
      </w:rPr>
    </w:lvl>
  </w:abstractNum>
  <w:abstractNum w:abstractNumId="30" w15:restartNumberingAfterBreak="0">
    <w:nsid w:val="7C6D38E4"/>
    <w:multiLevelType w:val="hybridMultilevel"/>
    <w:tmpl w:val="9906FF86"/>
    <w:lvl w:ilvl="0" w:tplc="BCE892EA">
      <w:start w:val="1"/>
      <w:numFmt w:val="lowerLetter"/>
      <w:lvlText w:val="%1."/>
      <w:lvlJc w:val="left"/>
      <w:pPr>
        <w:ind w:left="478" w:hanging="360"/>
      </w:pPr>
      <w:rPr>
        <w:rFonts w:hint="default"/>
      </w:rPr>
    </w:lvl>
    <w:lvl w:ilvl="1" w:tplc="080A0019" w:tentative="1">
      <w:start w:val="1"/>
      <w:numFmt w:val="lowerLetter"/>
      <w:lvlText w:val="%2."/>
      <w:lvlJc w:val="left"/>
      <w:pPr>
        <w:ind w:left="1198" w:hanging="360"/>
      </w:pPr>
    </w:lvl>
    <w:lvl w:ilvl="2" w:tplc="080A001B" w:tentative="1">
      <w:start w:val="1"/>
      <w:numFmt w:val="lowerRoman"/>
      <w:lvlText w:val="%3."/>
      <w:lvlJc w:val="right"/>
      <w:pPr>
        <w:ind w:left="1918" w:hanging="180"/>
      </w:pPr>
    </w:lvl>
    <w:lvl w:ilvl="3" w:tplc="080A000F" w:tentative="1">
      <w:start w:val="1"/>
      <w:numFmt w:val="decimal"/>
      <w:lvlText w:val="%4."/>
      <w:lvlJc w:val="left"/>
      <w:pPr>
        <w:ind w:left="2638" w:hanging="360"/>
      </w:pPr>
    </w:lvl>
    <w:lvl w:ilvl="4" w:tplc="080A0019" w:tentative="1">
      <w:start w:val="1"/>
      <w:numFmt w:val="lowerLetter"/>
      <w:lvlText w:val="%5."/>
      <w:lvlJc w:val="left"/>
      <w:pPr>
        <w:ind w:left="3358" w:hanging="360"/>
      </w:pPr>
    </w:lvl>
    <w:lvl w:ilvl="5" w:tplc="080A001B" w:tentative="1">
      <w:start w:val="1"/>
      <w:numFmt w:val="lowerRoman"/>
      <w:lvlText w:val="%6."/>
      <w:lvlJc w:val="right"/>
      <w:pPr>
        <w:ind w:left="4078" w:hanging="180"/>
      </w:pPr>
    </w:lvl>
    <w:lvl w:ilvl="6" w:tplc="080A000F" w:tentative="1">
      <w:start w:val="1"/>
      <w:numFmt w:val="decimal"/>
      <w:lvlText w:val="%7."/>
      <w:lvlJc w:val="left"/>
      <w:pPr>
        <w:ind w:left="4798" w:hanging="360"/>
      </w:pPr>
    </w:lvl>
    <w:lvl w:ilvl="7" w:tplc="080A0019" w:tentative="1">
      <w:start w:val="1"/>
      <w:numFmt w:val="lowerLetter"/>
      <w:lvlText w:val="%8."/>
      <w:lvlJc w:val="left"/>
      <w:pPr>
        <w:ind w:left="5518" w:hanging="360"/>
      </w:pPr>
    </w:lvl>
    <w:lvl w:ilvl="8" w:tplc="080A001B" w:tentative="1">
      <w:start w:val="1"/>
      <w:numFmt w:val="lowerRoman"/>
      <w:lvlText w:val="%9."/>
      <w:lvlJc w:val="right"/>
      <w:pPr>
        <w:ind w:left="6238" w:hanging="180"/>
      </w:pPr>
    </w:lvl>
  </w:abstractNum>
  <w:num w:numId="1" w16cid:durableId="611323266">
    <w:abstractNumId w:val="19"/>
  </w:num>
  <w:num w:numId="2" w16cid:durableId="1281491904">
    <w:abstractNumId w:val="3"/>
  </w:num>
  <w:num w:numId="3" w16cid:durableId="1973779799">
    <w:abstractNumId w:val="7"/>
  </w:num>
  <w:num w:numId="4" w16cid:durableId="1293294360">
    <w:abstractNumId w:val="20"/>
  </w:num>
  <w:num w:numId="5" w16cid:durableId="1410229028">
    <w:abstractNumId w:val="10"/>
  </w:num>
  <w:num w:numId="6" w16cid:durableId="1746873826">
    <w:abstractNumId w:val="23"/>
  </w:num>
  <w:num w:numId="7" w16cid:durableId="352146217">
    <w:abstractNumId w:val="14"/>
  </w:num>
  <w:num w:numId="8" w16cid:durableId="1211721159">
    <w:abstractNumId w:val="29"/>
  </w:num>
  <w:num w:numId="9" w16cid:durableId="1457599450">
    <w:abstractNumId w:val="25"/>
  </w:num>
  <w:num w:numId="10" w16cid:durableId="1107651497">
    <w:abstractNumId w:val="8"/>
  </w:num>
  <w:num w:numId="11" w16cid:durableId="1704592638">
    <w:abstractNumId w:val="24"/>
  </w:num>
  <w:num w:numId="12" w16cid:durableId="29376886">
    <w:abstractNumId w:val="27"/>
  </w:num>
  <w:num w:numId="13" w16cid:durableId="38600771">
    <w:abstractNumId w:val="28"/>
  </w:num>
  <w:num w:numId="14" w16cid:durableId="1522937804">
    <w:abstractNumId w:val="9"/>
  </w:num>
  <w:num w:numId="15" w16cid:durableId="60375661">
    <w:abstractNumId w:val="18"/>
  </w:num>
  <w:num w:numId="16" w16cid:durableId="1977758805">
    <w:abstractNumId w:val="21"/>
  </w:num>
  <w:num w:numId="17" w16cid:durableId="13656253">
    <w:abstractNumId w:val="2"/>
  </w:num>
  <w:num w:numId="18" w16cid:durableId="1362434715">
    <w:abstractNumId w:val="12"/>
  </w:num>
  <w:num w:numId="19" w16cid:durableId="144443005">
    <w:abstractNumId w:val="15"/>
  </w:num>
  <w:num w:numId="20" w16cid:durableId="1273131221">
    <w:abstractNumId w:val="4"/>
  </w:num>
  <w:num w:numId="21" w16cid:durableId="1554930082">
    <w:abstractNumId w:val="5"/>
  </w:num>
  <w:num w:numId="22" w16cid:durableId="173231010">
    <w:abstractNumId w:val="1"/>
  </w:num>
  <w:num w:numId="23" w16cid:durableId="363215547">
    <w:abstractNumId w:val="13"/>
  </w:num>
  <w:num w:numId="24" w16cid:durableId="960842529">
    <w:abstractNumId w:val="22"/>
  </w:num>
  <w:num w:numId="25" w16cid:durableId="1478104026">
    <w:abstractNumId w:val="6"/>
  </w:num>
  <w:num w:numId="26" w16cid:durableId="1962034856">
    <w:abstractNumId w:val="26"/>
  </w:num>
  <w:num w:numId="27" w16cid:durableId="323899083">
    <w:abstractNumId w:val="30"/>
  </w:num>
  <w:num w:numId="28" w16cid:durableId="1946770910">
    <w:abstractNumId w:val="17"/>
  </w:num>
  <w:num w:numId="29" w16cid:durableId="1145783475">
    <w:abstractNumId w:val="0"/>
  </w:num>
  <w:num w:numId="30" w16cid:durableId="762461086">
    <w:abstractNumId w:val="11"/>
  </w:num>
  <w:num w:numId="31" w16cid:durableId="4726436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22B"/>
    <w:rsid w:val="00001AAD"/>
    <w:rsid w:val="00006EA3"/>
    <w:rsid w:val="00012A57"/>
    <w:rsid w:val="00020BEA"/>
    <w:rsid w:val="0005331B"/>
    <w:rsid w:val="0008039C"/>
    <w:rsid w:val="000906BD"/>
    <w:rsid w:val="000A565F"/>
    <w:rsid w:val="000A6590"/>
    <w:rsid w:val="000D127C"/>
    <w:rsid w:val="0014046E"/>
    <w:rsid w:val="00147372"/>
    <w:rsid w:val="0015700E"/>
    <w:rsid w:val="00162933"/>
    <w:rsid w:val="001737F3"/>
    <w:rsid w:val="001A40E3"/>
    <w:rsid w:val="001D337A"/>
    <w:rsid w:val="00236D4F"/>
    <w:rsid w:val="0024548C"/>
    <w:rsid w:val="0026616C"/>
    <w:rsid w:val="002909F7"/>
    <w:rsid w:val="002B3229"/>
    <w:rsid w:val="002B3545"/>
    <w:rsid w:val="002C5C3E"/>
    <w:rsid w:val="002C6338"/>
    <w:rsid w:val="002D353D"/>
    <w:rsid w:val="002D3A33"/>
    <w:rsid w:val="002D6EA7"/>
    <w:rsid w:val="003053E7"/>
    <w:rsid w:val="00306E74"/>
    <w:rsid w:val="003259EB"/>
    <w:rsid w:val="00327901"/>
    <w:rsid w:val="00344338"/>
    <w:rsid w:val="00365251"/>
    <w:rsid w:val="0036664E"/>
    <w:rsid w:val="003761FE"/>
    <w:rsid w:val="00385E96"/>
    <w:rsid w:val="00394FCA"/>
    <w:rsid w:val="003D2F67"/>
    <w:rsid w:val="003D5B72"/>
    <w:rsid w:val="003E0C50"/>
    <w:rsid w:val="003F163B"/>
    <w:rsid w:val="003F3B7B"/>
    <w:rsid w:val="004106F0"/>
    <w:rsid w:val="00410D84"/>
    <w:rsid w:val="00435E4E"/>
    <w:rsid w:val="00443F7C"/>
    <w:rsid w:val="0044577A"/>
    <w:rsid w:val="00455315"/>
    <w:rsid w:val="0048527A"/>
    <w:rsid w:val="00485803"/>
    <w:rsid w:val="004B150F"/>
    <w:rsid w:val="004D3AC3"/>
    <w:rsid w:val="004D3D33"/>
    <w:rsid w:val="004D6D10"/>
    <w:rsid w:val="004E4906"/>
    <w:rsid w:val="004F4084"/>
    <w:rsid w:val="005124B8"/>
    <w:rsid w:val="00513370"/>
    <w:rsid w:val="00522A07"/>
    <w:rsid w:val="00546E54"/>
    <w:rsid w:val="00555150"/>
    <w:rsid w:val="005618A6"/>
    <w:rsid w:val="005A0E87"/>
    <w:rsid w:val="005E610D"/>
    <w:rsid w:val="005F2042"/>
    <w:rsid w:val="005F25F1"/>
    <w:rsid w:val="005F3874"/>
    <w:rsid w:val="00600F53"/>
    <w:rsid w:val="00601469"/>
    <w:rsid w:val="00615670"/>
    <w:rsid w:val="00647B3B"/>
    <w:rsid w:val="00696E42"/>
    <w:rsid w:val="006A08F1"/>
    <w:rsid w:val="006B0727"/>
    <w:rsid w:val="006C1CCA"/>
    <w:rsid w:val="006D1DD2"/>
    <w:rsid w:val="00706A6C"/>
    <w:rsid w:val="00710F57"/>
    <w:rsid w:val="00725B2C"/>
    <w:rsid w:val="007503EE"/>
    <w:rsid w:val="00753841"/>
    <w:rsid w:val="00760077"/>
    <w:rsid w:val="007626AC"/>
    <w:rsid w:val="00781F3D"/>
    <w:rsid w:val="00782BAA"/>
    <w:rsid w:val="007C1F63"/>
    <w:rsid w:val="007D3E24"/>
    <w:rsid w:val="008016CC"/>
    <w:rsid w:val="00830E7D"/>
    <w:rsid w:val="00832062"/>
    <w:rsid w:val="008416AA"/>
    <w:rsid w:val="008551BE"/>
    <w:rsid w:val="00866200"/>
    <w:rsid w:val="00867A83"/>
    <w:rsid w:val="008769A5"/>
    <w:rsid w:val="00896648"/>
    <w:rsid w:val="00897490"/>
    <w:rsid w:val="008B2C1E"/>
    <w:rsid w:val="008D267A"/>
    <w:rsid w:val="008D5EC2"/>
    <w:rsid w:val="008D7C3B"/>
    <w:rsid w:val="008E17D3"/>
    <w:rsid w:val="008E1E6F"/>
    <w:rsid w:val="00900E7D"/>
    <w:rsid w:val="009116C2"/>
    <w:rsid w:val="00916AF7"/>
    <w:rsid w:val="0094343A"/>
    <w:rsid w:val="009567C1"/>
    <w:rsid w:val="0097672A"/>
    <w:rsid w:val="00994603"/>
    <w:rsid w:val="00997D5F"/>
    <w:rsid w:val="009B4834"/>
    <w:rsid w:val="009C2754"/>
    <w:rsid w:val="009C4C39"/>
    <w:rsid w:val="009F2142"/>
    <w:rsid w:val="009F2DE8"/>
    <w:rsid w:val="00A0545B"/>
    <w:rsid w:val="00A113AC"/>
    <w:rsid w:val="00A33A01"/>
    <w:rsid w:val="00A64CEB"/>
    <w:rsid w:val="00A97787"/>
    <w:rsid w:val="00AB2D28"/>
    <w:rsid w:val="00AB6D88"/>
    <w:rsid w:val="00AF767F"/>
    <w:rsid w:val="00B00AC8"/>
    <w:rsid w:val="00B4193E"/>
    <w:rsid w:val="00B54167"/>
    <w:rsid w:val="00B748DB"/>
    <w:rsid w:val="00B91DF4"/>
    <w:rsid w:val="00BA2CE2"/>
    <w:rsid w:val="00BC79C1"/>
    <w:rsid w:val="00BE3E84"/>
    <w:rsid w:val="00BF0682"/>
    <w:rsid w:val="00BF604A"/>
    <w:rsid w:val="00C217E9"/>
    <w:rsid w:val="00C3392C"/>
    <w:rsid w:val="00C51808"/>
    <w:rsid w:val="00C642EE"/>
    <w:rsid w:val="00C6678E"/>
    <w:rsid w:val="00C750CA"/>
    <w:rsid w:val="00C769D9"/>
    <w:rsid w:val="00C777B9"/>
    <w:rsid w:val="00CA5099"/>
    <w:rsid w:val="00CB55B9"/>
    <w:rsid w:val="00D0491D"/>
    <w:rsid w:val="00D5179D"/>
    <w:rsid w:val="00DA122B"/>
    <w:rsid w:val="00E07398"/>
    <w:rsid w:val="00E22728"/>
    <w:rsid w:val="00E45EA8"/>
    <w:rsid w:val="00E517D4"/>
    <w:rsid w:val="00E607D0"/>
    <w:rsid w:val="00E72FEC"/>
    <w:rsid w:val="00E87007"/>
    <w:rsid w:val="00EA2388"/>
    <w:rsid w:val="00EC5C63"/>
    <w:rsid w:val="00ED038E"/>
    <w:rsid w:val="00ED3A57"/>
    <w:rsid w:val="00ED76CC"/>
    <w:rsid w:val="00ED7B4C"/>
    <w:rsid w:val="00F10892"/>
    <w:rsid w:val="00F937FC"/>
    <w:rsid w:val="00FB09EB"/>
    <w:rsid w:val="00FB44BF"/>
    <w:rsid w:val="00FE3F6C"/>
    <w:rsid w:val="44C0912D"/>
    <w:rsid w:val="7BD549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FA722"/>
  <w15:docId w15:val="{5C807343-E6A4-7045-B85A-E56F4942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118"/>
      <w:jc w:val="both"/>
      <w:outlineLvl w:val="0"/>
    </w:pPr>
    <w:rPr>
      <w:rFonts w:ascii="Arial" w:eastAsia="Arial" w:hAnsi="Arial" w:cs="Arial"/>
      <w:b/>
      <w:bCs/>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478" w:hanging="360"/>
      <w:jc w:val="both"/>
    </w:pPr>
  </w:style>
  <w:style w:type="paragraph" w:customStyle="1" w:styleId="TableParagraph">
    <w:name w:val="Table Paragraph"/>
    <w:basedOn w:val="Normal"/>
    <w:uiPriority w:val="1"/>
    <w:qFormat/>
    <w:pPr>
      <w:spacing w:line="232" w:lineRule="exact"/>
      <w:ind w:left="106"/>
    </w:pPr>
  </w:style>
  <w:style w:type="paragraph" w:styleId="Encabezado">
    <w:name w:val="header"/>
    <w:basedOn w:val="Normal"/>
    <w:link w:val="EncabezadoCar"/>
    <w:uiPriority w:val="99"/>
    <w:unhideWhenUsed/>
    <w:rsid w:val="00781F3D"/>
    <w:pPr>
      <w:tabs>
        <w:tab w:val="center" w:pos="4419"/>
        <w:tab w:val="right" w:pos="8838"/>
      </w:tabs>
    </w:pPr>
  </w:style>
  <w:style w:type="character" w:customStyle="1" w:styleId="EncabezadoCar">
    <w:name w:val="Encabezado Car"/>
    <w:basedOn w:val="Fuentedeprrafopredeter"/>
    <w:link w:val="Encabezado"/>
    <w:uiPriority w:val="99"/>
    <w:rsid w:val="00781F3D"/>
    <w:rPr>
      <w:rFonts w:ascii="Arial MT" w:eastAsia="Arial MT" w:hAnsi="Arial MT" w:cs="Arial MT"/>
      <w:lang w:val="es-ES"/>
    </w:rPr>
  </w:style>
  <w:style w:type="paragraph" w:styleId="Piedepgina">
    <w:name w:val="footer"/>
    <w:basedOn w:val="Normal"/>
    <w:link w:val="PiedepginaCar"/>
    <w:uiPriority w:val="99"/>
    <w:unhideWhenUsed/>
    <w:rsid w:val="00781F3D"/>
    <w:pPr>
      <w:tabs>
        <w:tab w:val="center" w:pos="4419"/>
        <w:tab w:val="right" w:pos="8838"/>
      </w:tabs>
    </w:pPr>
  </w:style>
  <w:style w:type="character" w:customStyle="1" w:styleId="PiedepginaCar">
    <w:name w:val="Pie de página Car"/>
    <w:basedOn w:val="Fuentedeprrafopredeter"/>
    <w:link w:val="Piedepgina"/>
    <w:uiPriority w:val="99"/>
    <w:rsid w:val="00781F3D"/>
    <w:rPr>
      <w:rFonts w:ascii="Arial MT" w:eastAsia="Arial MT" w:hAnsi="Arial MT" w:cs="Arial MT"/>
      <w:lang w:val="es-ES"/>
    </w:rPr>
  </w:style>
  <w:style w:type="character" w:styleId="Hipervnculo">
    <w:name w:val="Hyperlink"/>
    <w:basedOn w:val="Fuentedeprrafopredeter"/>
    <w:uiPriority w:val="99"/>
    <w:unhideWhenUsed/>
    <w:rsid w:val="000D127C"/>
    <w:rPr>
      <w:color w:val="0000FF" w:themeColor="hyperlink"/>
      <w:u w:val="single"/>
    </w:rPr>
  </w:style>
  <w:style w:type="character" w:customStyle="1" w:styleId="Mencinsinresolver1">
    <w:name w:val="Mención sin resolver1"/>
    <w:basedOn w:val="Fuentedeprrafopredeter"/>
    <w:uiPriority w:val="99"/>
    <w:semiHidden/>
    <w:unhideWhenUsed/>
    <w:rsid w:val="000D127C"/>
    <w:rPr>
      <w:color w:val="605E5C"/>
      <w:shd w:val="clear" w:color="auto" w:fill="E1DFDD"/>
    </w:rPr>
  </w:style>
  <w:style w:type="table" w:styleId="Tablaconcuadrcula">
    <w:name w:val="Table Grid"/>
    <w:basedOn w:val="Tablanormal"/>
    <w:uiPriority w:val="39"/>
    <w:rsid w:val="009567C1"/>
    <w:pPr>
      <w:widowControl/>
      <w:autoSpaceDE/>
      <w:autoSpaceDN/>
    </w:pPr>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F3B7B"/>
    <w:pPr>
      <w:widowControl/>
      <w:autoSpaceDE/>
      <w:autoSpaceDN/>
    </w:pPr>
    <w:rPr>
      <w:rFonts w:ascii="Arial MT" w:eastAsia="Arial MT" w:hAnsi="Arial MT" w:cs="Arial MT"/>
      <w:lang w:val="es-ES"/>
    </w:rPr>
  </w:style>
  <w:style w:type="character" w:styleId="Refdecomentario">
    <w:name w:val="annotation reference"/>
    <w:basedOn w:val="Fuentedeprrafopredeter"/>
    <w:uiPriority w:val="99"/>
    <w:semiHidden/>
    <w:unhideWhenUsed/>
    <w:rsid w:val="00D0491D"/>
    <w:rPr>
      <w:sz w:val="16"/>
      <w:szCs w:val="16"/>
    </w:rPr>
  </w:style>
  <w:style w:type="paragraph" w:styleId="Textocomentario">
    <w:name w:val="annotation text"/>
    <w:basedOn w:val="Normal"/>
    <w:link w:val="TextocomentarioCar"/>
    <w:uiPriority w:val="99"/>
    <w:unhideWhenUsed/>
    <w:rsid w:val="00D0491D"/>
    <w:rPr>
      <w:sz w:val="20"/>
      <w:szCs w:val="20"/>
    </w:rPr>
  </w:style>
  <w:style w:type="character" w:customStyle="1" w:styleId="TextocomentarioCar">
    <w:name w:val="Texto comentario Car"/>
    <w:basedOn w:val="Fuentedeprrafopredeter"/>
    <w:link w:val="Textocomentario"/>
    <w:uiPriority w:val="99"/>
    <w:rsid w:val="00D0491D"/>
    <w:rPr>
      <w:rFonts w:ascii="Arial MT" w:eastAsia="Arial MT" w:hAnsi="Arial MT" w:cs="Arial MT"/>
      <w:sz w:val="20"/>
      <w:szCs w:val="20"/>
      <w:lang w:val="es-ES"/>
    </w:rPr>
  </w:style>
  <w:style w:type="paragraph" w:styleId="Asuntodelcomentario">
    <w:name w:val="annotation subject"/>
    <w:basedOn w:val="Textocomentario"/>
    <w:next w:val="Textocomentario"/>
    <w:link w:val="AsuntodelcomentarioCar"/>
    <w:uiPriority w:val="99"/>
    <w:semiHidden/>
    <w:unhideWhenUsed/>
    <w:rsid w:val="00D0491D"/>
    <w:rPr>
      <w:b/>
      <w:bCs/>
    </w:rPr>
  </w:style>
  <w:style w:type="character" w:customStyle="1" w:styleId="AsuntodelcomentarioCar">
    <w:name w:val="Asunto del comentario Car"/>
    <w:basedOn w:val="TextocomentarioCar"/>
    <w:link w:val="Asuntodelcomentario"/>
    <w:uiPriority w:val="99"/>
    <w:semiHidden/>
    <w:rsid w:val="00D0491D"/>
    <w:rPr>
      <w:rFonts w:ascii="Arial MT" w:eastAsia="Arial MT" w:hAnsi="Arial MT" w:cs="Arial MT"/>
      <w:b/>
      <w:bCs/>
      <w:sz w:val="20"/>
      <w:szCs w:val="20"/>
      <w:lang w:val="es-ES"/>
    </w:rPr>
  </w:style>
  <w:style w:type="character" w:styleId="Hipervnculovisitado">
    <w:name w:val="FollowedHyperlink"/>
    <w:basedOn w:val="Fuentedeprrafopredeter"/>
    <w:uiPriority w:val="99"/>
    <w:semiHidden/>
    <w:unhideWhenUsed/>
    <w:rsid w:val="003443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6391">
      <w:bodyDiv w:val="1"/>
      <w:marLeft w:val="0"/>
      <w:marRight w:val="0"/>
      <w:marTop w:val="0"/>
      <w:marBottom w:val="0"/>
      <w:divBdr>
        <w:top w:val="none" w:sz="0" w:space="0" w:color="auto"/>
        <w:left w:val="none" w:sz="0" w:space="0" w:color="auto"/>
        <w:bottom w:val="none" w:sz="0" w:space="0" w:color="auto"/>
        <w:right w:val="none" w:sz="0" w:space="0" w:color="auto"/>
      </w:divBdr>
    </w:div>
    <w:div w:id="733628113">
      <w:bodyDiv w:val="1"/>
      <w:marLeft w:val="0"/>
      <w:marRight w:val="0"/>
      <w:marTop w:val="0"/>
      <w:marBottom w:val="0"/>
      <w:divBdr>
        <w:top w:val="none" w:sz="0" w:space="0" w:color="auto"/>
        <w:left w:val="none" w:sz="0" w:space="0" w:color="auto"/>
        <w:bottom w:val="none" w:sz="0" w:space="0" w:color="auto"/>
        <w:right w:val="none" w:sz="0" w:space="0" w:color="auto"/>
      </w:divBdr>
      <w:divsChild>
        <w:div w:id="1683823249">
          <w:marLeft w:val="0"/>
          <w:marRight w:val="0"/>
          <w:marTop w:val="0"/>
          <w:marBottom w:val="0"/>
          <w:divBdr>
            <w:top w:val="none" w:sz="0" w:space="0" w:color="auto"/>
            <w:left w:val="none" w:sz="0" w:space="0" w:color="auto"/>
            <w:bottom w:val="none" w:sz="0" w:space="0" w:color="auto"/>
            <w:right w:val="none" w:sz="0" w:space="0" w:color="auto"/>
          </w:divBdr>
          <w:divsChild>
            <w:div w:id="175847647">
              <w:marLeft w:val="0"/>
              <w:marRight w:val="0"/>
              <w:marTop w:val="0"/>
              <w:marBottom w:val="0"/>
              <w:divBdr>
                <w:top w:val="none" w:sz="0" w:space="0" w:color="auto"/>
                <w:left w:val="none" w:sz="0" w:space="0" w:color="auto"/>
                <w:bottom w:val="none" w:sz="0" w:space="0" w:color="auto"/>
                <w:right w:val="none" w:sz="0" w:space="0" w:color="auto"/>
              </w:divBdr>
              <w:divsChild>
                <w:div w:id="190902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002186">
      <w:bodyDiv w:val="1"/>
      <w:marLeft w:val="0"/>
      <w:marRight w:val="0"/>
      <w:marTop w:val="0"/>
      <w:marBottom w:val="0"/>
      <w:divBdr>
        <w:top w:val="none" w:sz="0" w:space="0" w:color="auto"/>
        <w:left w:val="none" w:sz="0" w:space="0" w:color="auto"/>
        <w:bottom w:val="none" w:sz="0" w:space="0" w:color="auto"/>
        <w:right w:val="none" w:sz="0" w:space="0" w:color="auto"/>
      </w:divBdr>
    </w:div>
    <w:div w:id="886528345">
      <w:bodyDiv w:val="1"/>
      <w:marLeft w:val="0"/>
      <w:marRight w:val="0"/>
      <w:marTop w:val="0"/>
      <w:marBottom w:val="0"/>
      <w:divBdr>
        <w:top w:val="none" w:sz="0" w:space="0" w:color="auto"/>
        <w:left w:val="none" w:sz="0" w:space="0" w:color="auto"/>
        <w:bottom w:val="none" w:sz="0" w:space="0" w:color="auto"/>
        <w:right w:val="none" w:sz="0" w:space="0" w:color="auto"/>
      </w:divBdr>
      <w:divsChild>
        <w:div w:id="790170706">
          <w:marLeft w:val="0"/>
          <w:marRight w:val="0"/>
          <w:marTop w:val="0"/>
          <w:marBottom w:val="0"/>
          <w:divBdr>
            <w:top w:val="none" w:sz="0" w:space="0" w:color="auto"/>
            <w:left w:val="none" w:sz="0" w:space="0" w:color="auto"/>
            <w:bottom w:val="none" w:sz="0" w:space="0" w:color="auto"/>
            <w:right w:val="none" w:sz="0" w:space="0" w:color="auto"/>
          </w:divBdr>
        </w:div>
        <w:div w:id="715083313">
          <w:marLeft w:val="0"/>
          <w:marRight w:val="0"/>
          <w:marTop w:val="0"/>
          <w:marBottom w:val="0"/>
          <w:divBdr>
            <w:top w:val="none" w:sz="0" w:space="0" w:color="auto"/>
            <w:left w:val="none" w:sz="0" w:space="0" w:color="auto"/>
            <w:bottom w:val="none" w:sz="0" w:space="0" w:color="auto"/>
            <w:right w:val="none" w:sz="0" w:space="0" w:color="auto"/>
          </w:divBdr>
        </w:div>
        <w:div w:id="1143349756">
          <w:marLeft w:val="0"/>
          <w:marRight w:val="0"/>
          <w:marTop w:val="0"/>
          <w:marBottom w:val="0"/>
          <w:divBdr>
            <w:top w:val="none" w:sz="0" w:space="0" w:color="auto"/>
            <w:left w:val="none" w:sz="0" w:space="0" w:color="auto"/>
            <w:bottom w:val="none" w:sz="0" w:space="0" w:color="auto"/>
            <w:right w:val="none" w:sz="0" w:space="0" w:color="auto"/>
          </w:divBdr>
        </w:div>
        <w:div w:id="1598324713">
          <w:marLeft w:val="0"/>
          <w:marRight w:val="0"/>
          <w:marTop w:val="0"/>
          <w:marBottom w:val="0"/>
          <w:divBdr>
            <w:top w:val="none" w:sz="0" w:space="0" w:color="auto"/>
            <w:left w:val="none" w:sz="0" w:space="0" w:color="auto"/>
            <w:bottom w:val="none" w:sz="0" w:space="0" w:color="auto"/>
            <w:right w:val="none" w:sz="0" w:space="0" w:color="auto"/>
          </w:divBdr>
        </w:div>
      </w:divsChild>
    </w:div>
    <w:div w:id="977564697">
      <w:bodyDiv w:val="1"/>
      <w:marLeft w:val="0"/>
      <w:marRight w:val="0"/>
      <w:marTop w:val="0"/>
      <w:marBottom w:val="0"/>
      <w:divBdr>
        <w:top w:val="none" w:sz="0" w:space="0" w:color="auto"/>
        <w:left w:val="none" w:sz="0" w:space="0" w:color="auto"/>
        <w:bottom w:val="none" w:sz="0" w:space="0" w:color="auto"/>
        <w:right w:val="none" w:sz="0" w:space="0" w:color="auto"/>
      </w:divBdr>
      <w:divsChild>
        <w:div w:id="345059192">
          <w:marLeft w:val="0"/>
          <w:marRight w:val="0"/>
          <w:marTop w:val="0"/>
          <w:marBottom w:val="0"/>
          <w:divBdr>
            <w:top w:val="none" w:sz="0" w:space="0" w:color="auto"/>
            <w:left w:val="none" w:sz="0" w:space="0" w:color="auto"/>
            <w:bottom w:val="none" w:sz="0" w:space="0" w:color="auto"/>
            <w:right w:val="none" w:sz="0" w:space="0" w:color="auto"/>
          </w:divBdr>
        </w:div>
        <w:div w:id="356390290">
          <w:marLeft w:val="0"/>
          <w:marRight w:val="0"/>
          <w:marTop w:val="0"/>
          <w:marBottom w:val="0"/>
          <w:divBdr>
            <w:top w:val="none" w:sz="0" w:space="0" w:color="auto"/>
            <w:left w:val="none" w:sz="0" w:space="0" w:color="auto"/>
            <w:bottom w:val="none" w:sz="0" w:space="0" w:color="auto"/>
            <w:right w:val="none" w:sz="0" w:space="0" w:color="auto"/>
          </w:divBdr>
        </w:div>
        <w:div w:id="2112120158">
          <w:marLeft w:val="0"/>
          <w:marRight w:val="0"/>
          <w:marTop w:val="0"/>
          <w:marBottom w:val="0"/>
          <w:divBdr>
            <w:top w:val="none" w:sz="0" w:space="0" w:color="auto"/>
            <w:left w:val="none" w:sz="0" w:space="0" w:color="auto"/>
            <w:bottom w:val="none" w:sz="0" w:space="0" w:color="auto"/>
            <w:right w:val="none" w:sz="0" w:space="0" w:color="auto"/>
          </w:divBdr>
        </w:div>
        <w:div w:id="15258260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agenciaatene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E6F07-B5DE-432B-ACB9-B6E24A2BA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2569</Words>
  <Characters>14131</Characters>
  <Application>Microsoft Office Word</Application>
  <DocSecurity>0</DocSecurity>
  <Lines>117</Lines>
  <Paragraphs>33</Paragraphs>
  <ScaleCrop>false</ScaleCrop>
  <Company/>
  <LinksUpToDate>false</LinksUpToDate>
  <CharactersWithSpaces>16667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Cecilia Cárdenas Sánchez" &lt;cayaceci08@hotmail.com&gt;</dc:creator>
  <cp:lastModifiedBy>Claudia Johanna Casallas Larrotta</cp:lastModifiedBy>
  <cp:revision>2</cp:revision>
  <dcterms:created xsi:type="dcterms:W3CDTF">2026-04-23T15:29:00Z</dcterms:created>
  <dcterms:modified xsi:type="dcterms:W3CDTF">2026-04-23T15:29:00Z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2023-12-28T00:00:00Z</vt:filetime>
  </property>
  <property fmtid="{D5CDD505-2E9C-101B-9397-08002B2CF9AE}" pid="3" name="Creator">
    <vt:lpwstr>Microsoft® Word para Microsoft 365</vt:lpwstr>
  </property>
  <property fmtid="{D5CDD505-2E9C-101B-9397-08002B2CF9AE}" pid="4" name="LastSaved">
    <vt:filetime>2024-01-22T00:00:00Z</vt:filetime>
  </property>
</Properties>
</file>